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5F31" w14:textId="14A0BA49" w:rsidR="00FA5C47" w:rsidRPr="00EB57EE" w:rsidRDefault="007334E6" w:rsidP="00FA5C47">
      <w:pPr>
        <w:rPr>
          <w:b/>
          <w:bCs/>
          <w:color w:val="6179E5" w:themeColor="accent3"/>
          <w:sz w:val="22"/>
          <w:szCs w:val="22"/>
          <w:lang w:val="en-US"/>
        </w:rPr>
      </w:pPr>
      <w:r w:rsidRPr="00EB57EE">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FA5C47" w:rsidRPr="00CD1550" w14:paraId="49DE0BC0" w14:textId="77777777" w:rsidTr="1EDEA24A">
        <w:tc>
          <w:tcPr>
            <w:tcW w:w="1778" w:type="dxa"/>
            <w:shd w:val="clear" w:color="auto" w:fill="627AE6"/>
            <w:vAlign w:val="center"/>
          </w:tcPr>
          <w:p w14:paraId="2241B491" w14:textId="77777777" w:rsidR="00FA5C47" w:rsidRPr="00CD1550" w:rsidRDefault="00FA5C47">
            <w:pPr>
              <w:rPr>
                <w:b/>
                <w:color w:val="FFFFFF" w:themeColor="background1"/>
                <w:sz w:val="22"/>
                <w:szCs w:val="22"/>
              </w:rPr>
            </w:pPr>
            <w:r w:rsidRPr="00CD1550">
              <w:rPr>
                <w:b/>
                <w:color w:val="FFFFFF" w:themeColor="background1"/>
                <w:sz w:val="22"/>
                <w:szCs w:val="22"/>
              </w:rPr>
              <w:t>Job Title</w:t>
            </w:r>
          </w:p>
        </w:tc>
        <w:tc>
          <w:tcPr>
            <w:tcW w:w="7938" w:type="dxa"/>
            <w:vAlign w:val="center"/>
          </w:tcPr>
          <w:p w14:paraId="4DB8E961" w14:textId="6634F8A2" w:rsidR="00FA5C47" w:rsidRPr="00CD1550" w:rsidRDefault="00EF7AEB" w:rsidP="00BE03F0">
            <w:pPr>
              <w:autoSpaceDE w:val="0"/>
              <w:autoSpaceDN w:val="0"/>
              <w:adjustRightInd w:val="0"/>
              <w:rPr>
                <w:rFonts w:ascii="Segoe UI" w:eastAsia="Segoe UI" w:hAnsi="Segoe UI" w:cs="Segoe UI"/>
                <w:b/>
                <w:bCs/>
                <w:color w:val="242424"/>
                <w:sz w:val="21"/>
                <w:szCs w:val="21"/>
              </w:rPr>
            </w:pPr>
            <w:r w:rsidRPr="00BE03F0">
              <w:rPr>
                <w:b/>
                <w:bCs/>
              </w:rPr>
              <w:t>Account Intern</w:t>
            </w:r>
            <w:r w:rsidR="00613A82" w:rsidRPr="00BE03F0">
              <w:rPr>
                <w:b/>
                <w:bCs/>
              </w:rPr>
              <w:t xml:space="preserve"> </w:t>
            </w:r>
            <w:r w:rsidR="00203709" w:rsidRPr="00BE03F0">
              <w:rPr>
                <w:b/>
                <w:bCs/>
              </w:rPr>
              <w:t>–</w:t>
            </w:r>
            <w:r w:rsidR="00613A82" w:rsidRPr="00BE03F0">
              <w:rPr>
                <w:b/>
                <w:bCs/>
              </w:rPr>
              <w:t xml:space="preserve"> </w:t>
            </w:r>
            <w:r w:rsidR="00203709" w:rsidRPr="00BE03F0">
              <w:rPr>
                <w:b/>
                <w:bCs/>
              </w:rPr>
              <w:t xml:space="preserve">Experiential Marketing: </w:t>
            </w:r>
            <w:r w:rsidR="0007607C">
              <w:rPr>
                <w:b/>
                <w:bCs/>
              </w:rPr>
              <w:t>Sirius XM, NFL Canada, Church &amp; Dwight</w:t>
            </w:r>
          </w:p>
        </w:tc>
      </w:tr>
      <w:tr w:rsidR="00FA5C47" w:rsidRPr="00CD1550" w14:paraId="77EA5DEC" w14:textId="77777777" w:rsidTr="1EDEA24A">
        <w:tc>
          <w:tcPr>
            <w:tcW w:w="1778" w:type="dxa"/>
            <w:shd w:val="clear" w:color="auto" w:fill="627AE6"/>
            <w:vAlign w:val="center"/>
          </w:tcPr>
          <w:p w14:paraId="66759299" w14:textId="77777777" w:rsidR="00FA5C47" w:rsidRPr="00CD1550" w:rsidRDefault="00FA5C47">
            <w:pPr>
              <w:rPr>
                <w:b/>
                <w:color w:val="FFFFFF" w:themeColor="background1"/>
                <w:sz w:val="22"/>
                <w:szCs w:val="22"/>
              </w:rPr>
            </w:pPr>
            <w:r w:rsidRPr="00CD1550">
              <w:rPr>
                <w:b/>
                <w:color w:val="FFFFFF" w:themeColor="background1"/>
                <w:sz w:val="22"/>
                <w:szCs w:val="22"/>
              </w:rPr>
              <w:t>Job Category</w:t>
            </w:r>
          </w:p>
        </w:tc>
        <w:tc>
          <w:tcPr>
            <w:tcW w:w="7938" w:type="dxa"/>
            <w:vAlign w:val="center"/>
          </w:tcPr>
          <w:p w14:paraId="4785ED38" w14:textId="77777777" w:rsidR="00FA5C47" w:rsidRPr="00CD1550" w:rsidRDefault="00FA5C47">
            <w:pPr>
              <w:autoSpaceDE w:val="0"/>
              <w:autoSpaceDN w:val="0"/>
              <w:adjustRightInd w:val="0"/>
              <w:rPr>
                <w:sz w:val="22"/>
                <w:szCs w:val="22"/>
              </w:rPr>
            </w:pPr>
            <w:r w:rsidRPr="00CD1550">
              <w:rPr>
                <w:color w:val="24282E" w:themeColor="text1"/>
                <w:sz w:val="22"/>
                <w:szCs w:val="22"/>
              </w:rPr>
              <w:t>Experiential Marketing</w:t>
            </w:r>
          </w:p>
        </w:tc>
      </w:tr>
      <w:tr w:rsidR="00FA5C47" w:rsidRPr="00CD1550" w14:paraId="7A6ED9D7" w14:textId="77777777" w:rsidTr="1EDEA24A">
        <w:tc>
          <w:tcPr>
            <w:tcW w:w="1778" w:type="dxa"/>
            <w:shd w:val="clear" w:color="auto" w:fill="627AE6"/>
            <w:vAlign w:val="center"/>
          </w:tcPr>
          <w:p w14:paraId="75222C1B" w14:textId="77777777" w:rsidR="00FA5C47" w:rsidRPr="00CD1550" w:rsidRDefault="00FA5C47">
            <w:pPr>
              <w:rPr>
                <w:b/>
                <w:color w:val="FFFFFF" w:themeColor="background1"/>
                <w:sz w:val="22"/>
                <w:szCs w:val="22"/>
              </w:rPr>
            </w:pPr>
            <w:r w:rsidRPr="00CD1550">
              <w:rPr>
                <w:b/>
                <w:color w:val="FFFFFF" w:themeColor="background1"/>
                <w:sz w:val="22"/>
                <w:szCs w:val="22"/>
              </w:rPr>
              <w:t>Dates</w:t>
            </w:r>
          </w:p>
        </w:tc>
        <w:tc>
          <w:tcPr>
            <w:tcW w:w="7938" w:type="dxa"/>
            <w:vAlign w:val="center"/>
          </w:tcPr>
          <w:p w14:paraId="3B02EDF0" w14:textId="5273F474" w:rsidR="00FA5C47" w:rsidRPr="00BE03F0" w:rsidRDefault="00006C1C" w:rsidP="2FF5EFBF">
            <w:pPr>
              <w:autoSpaceDE w:val="0"/>
              <w:autoSpaceDN w:val="0"/>
              <w:adjustRightInd w:val="0"/>
              <w:rPr>
                <w:rFonts w:ascii="Segoe UI" w:eastAsia="Segoe UI" w:hAnsi="Segoe UI" w:cs="Segoe UI"/>
                <w:b/>
                <w:bCs/>
                <w:sz w:val="22"/>
                <w:szCs w:val="22"/>
              </w:rPr>
            </w:pPr>
            <w:r w:rsidRPr="22A8374E">
              <w:rPr>
                <w:b/>
                <w:bCs/>
                <w:sz w:val="22"/>
                <w:szCs w:val="22"/>
              </w:rPr>
              <w:t>Tuesday, January 5</w:t>
            </w:r>
            <w:r w:rsidRPr="00174D7B">
              <w:rPr>
                <w:b/>
                <w:bCs/>
                <w:sz w:val="22"/>
                <w:szCs w:val="22"/>
                <w:vertAlign w:val="superscript"/>
              </w:rPr>
              <w:t>th</w:t>
            </w:r>
            <w:r w:rsidRPr="22A8374E">
              <w:rPr>
                <w:b/>
                <w:bCs/>
                <w:sz w:val="22"/>
                <w:szCs w:val="22"/>
              </w:rPr>
              <w:t>, 2027 – Friday, April 30</w:t>
            </w:r>
            <w:proofErr w:type="gramStart"/>
            <w:r w:rsidRPr="00174D7B">
              <w:rPr>
                <w:b/>
                <w:bCs/>
                <w:sz w:val="22"/>
                <w:szCs w:val="22"/>
                <w:vertAlign w:val="superscript"/>
              </w:rPr>
              <w:t>th</w:t>
            </w:r>
            <w:r>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FA5C47" w:rsidRPr="00CD1550" w14:paraId="508E99F0" w14:textId="77777777" w:rsidTr="1EDEA24A">
        <w:tc>
          <w:tcPr>
            <w:tcW w:w="1778" w:type="dxa"/>
            <w:shd w:val="clear" w:color="auto" w:fill="627AE6"/>
            <w:vAlign w:val="center"/>
          </w:tcPr>
          <w:p w14:paraId="09A7FC27" w14:textId="77777777" w:rsidR="00FA5C47" w:rsidRPr="00CD1550" w:rsidRDefault="00FA5C47">
            <w:pPr>
              <w:rPr>
                <w:b/>
                <w:color w:val="FFFFFF" w:themeColor="background1"/>
                <w:sz w:val="22"/>
                <w:szCs w:val="22"/>
              </w:rPr>
            </w:pPr>
            <w:r w:rsidRPr="00CD1550">
              <w:rPr>
                <w:b/>
                <w:color w:val="FFFFFF" w:themeColor="background1"/>
                <w:sz w:val="22"/>
                <w:szCs w:val="22"/>
              </w:rPr>
              <w:t>Location</w:t>
            </w:r>
          </w:p>
        </w:tc>
        <w:tc>
          <w:tcPr>
            <w:tcW w:w="7938" w:type="dxa"/>
            <w:vAlign w:val="center"/>
          </w:tcPr>
          <w:p w14:paraId="0C811EFD" w14:textId="4F6B6F1E" w:rsidR="00571FDD" w:rsidRPr="00006C1C" w:rsidRDefault="726B17CE" w:rsidP="2FF5EFBF">
            <w:pPr>
              <w:autoSpaceDE w:val="0"/>
              <w:autoSpaceDN w:val="0"/>
              <w:adjustRightInd w:val="0"/>
              <w:rPr>
                <w:color w:val="24282E" w:themeColor="text1"/>
                <w:sz w:val="22"/>
                <w:szCs w:val="22"/>
              </w:rPr>
            </w:pPr>
            <w:r w:rsidRPr="00006C1C">
              <w:rPr>
                <w:color w:val="24282E" w:themeColor="text1"/>
                <w:sz w:val="22"/>
                <w:szCs w:val="22"/>
              </w:rPr>
              <w:t>Hybrid</w:t>
            </w:r>
            <w:r w:rsidR="00BA571C" w:rsidRPr="00006C1C">
              <w:rPr>
                <w:color w:val="24282E" w:themeColor="text1"/>
                <w:sz w:val="22"/>
                <w:szCs w:val="22"/>
              </w:rPr>
              <w:t xml:space="preserve"> | </w:t>
            </w:r>
            <w:r w:rsidRPr="00006C1C">
              <w:rPr>
                <w:color w:val="24282E" w:themeColor="text1"/>
                <w:sz w:val="22"/>
                <w:szCs w:val="22"/>
              </w:rPr>
              <w:t>Mainly in office: 49 Bathurst Street, Suite 101, Toronto, ON M5V 2P2</w:t>
            </w:r>
          </w:p>
        </w:tc>
      </w:tr>
      <w:tr w:rsidR="00FA5C47" w:rsidRPr="00CD1550" w14:paraId="0EEE7192" w14:textId="77777777" w:rsidTr="1EDEA24A">
        <w:tc>
          <w:tcPr>
            <w:tcW w:w="1778" w:type="dxa"/>
            <w:shd w:val="clear" w:color="auto" w:fill="627AE6"/>
            <w:vAlign w:val="center"/>
          </w:tcPr>
          <w:p w14:paraId="09B477B7" w14:textId="77777777" w:rsidR="00FA5C47" w:rsidRPr="00CD1550" w:rsidRDefault="00FA5C47">
            <w:pPr>
              <w:rPr>
                <w:b/>
                <w:color w:val="FFFFFF" w:themeColor="background1"/>
                <w:sz w:val="22"/>
                <w:szCs w:val="22"/>
              </w:rPr>
            </w:pPr>
            <w:r w:rsidRPr="00CD1550">
              <w:rPr>
                <w:b/>
                <w:color w:val="FFFFFF" w:themeColor="background1"/>
                <w:sz w:val="22"/>
                <w:szCs w:val="22"/>
              </w:rPr>
              <w:t>Travel</w:t>
            </w:r>
          </w:p>
        </w:tc>
        <w:tc>
          <w:tcPr>
            <w:tcW w:w="7938" w:type="dxa"/>
            <w:vAlign w:val="center"/>
          </w:tcPr>
          <w:p w14:paraId="6B614DB1" w14:textId="7B7C4BC6" w:rsidR="008C6014" w:rsidRPr="00CD1550" w:rsidRDefault="005E0AE4" w:rsidP="005E0AE4">
            <w:pPr>
              <w:autoSpaceDE w:val="0"/>
              <w:autoSpaceDN w:val="0"/>
              <w:adjustRightInd w:val="0"/>
              <w:jc w:val="both"/>
              <w:rPr>
                <w:sz w:val="22"/>
                <w:szCs w:val="22"/>
              </w:rPr>
            </w:pPr>
            <w:r>
              <w:rPr>
                <w:sz w:val="22"/>
                <w:szCs w:val="22"/>
              </w:rPr>
              <w:t>N/A</w:t>
            </w:r>
          </w:p>
        </w:tc>
      </w:tr>
      <w:tr w:rsidR="00FA5C47" w:rsidRPr="00CD1550" w14:paraId="2099A54C" w14:textId="77777777" w:rsidTr="1EDEA24A">
        <w:tc>
          <w:tcPr>
            <w:tcW w:w="1778" w:type="dxa"/>
            <w:shd w:val="clear" w:color="auto" w:fill="627AE6"/>
            <w:vAlign w:val="center"/>
          </w:tcPr>
          <w:p w14:paraId="6C87A1AA" w14:textId="77777777" w:rsidR="00FA5C47" w:rsidRPr="00CD1550" w:rsidRDefault="00FA5C47">
            <w:pPr>
              <w:rPr>
                <w:b/>
                <w:color w:val="FFFFFF" w:themeColor="background1"/>
                <w:sz w:val="22"/>
                <w:szCs w:val="22"/>
              </w:rPr>
            </w:pPr>
            <w:r w:rsidRPr="00CD1550">
              <w:rPr>
                <w:b/>
                <w:color w:val="FFFFFF" w:themeColor="background1"/>
                <w:sz w:val="22"/>
                <w:szCs w:val="22"/>
              </w:rPr>
              <w:t>Compensation</w:t>
            </w:r>
          </w:p>
        </w:tc>
        <w:tc>
          <w:tcPr>
            <w:tcW w:w="7938" w:type="dxa"/>
            <w:vAlign w:val="center"/>
          </w:tcPr>
          <w:p w14:paraId="2A51D65E" w14:textId="5670E4DD" w:rsidR="00FA5C47" w:rsidRPr="00CD1550" w:rsidRDefault="00124036" w:rsidP="00124036">
            <w:pPr>
              <w:autoSpaceDE w:val="0"/>
              <w:autoSpaceDN w:val="0"/>
              <w:adjustRightInd w:val="0"/>
              <w:jc w:val="both"/>
              <w:rPr>
                <w:rFonts w:eastAsia="Cerebri Sans Light" w:cs="Cerebri Sans Light"/>
                <w:sz w:val="22"/>
                <w:szCs w:val="22"/>
              </w:rPr>
            </w:pPr>
            <w:r w:rsidRPr="22A8374E">
              <w:rPr>
                <w:sz w:val="22"/>
                <w:szCs w:val="22"/>
              </w:rPr>
              <w:t xml:space="preserve">You are offered a prorated monthly rate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FA5C47" w:rsidRPr="00CD1550" w14:paraId="4E0DF205" w14:textId="77777777" w:rsidTr="1EDEA24A">
        <w:tc>
          <w:tcPr>
            <w:tcW w:w="1778" w:type="dxa"/>
            <w:shd w:val="clear" w:color="auto" w:fill="627AE6"/>
            <w:vAlign w:val="center"/>
          </w:tcPr>
          <w:p w14:paraId="41672396" w14:textId="77777777" w:rsidR="00FA5C47" w:rsidRPr="00CD1550" w:rsidRDefault="00FA5C47">
            <w:pPr>
              <w:rPr>
                <w:b/>
                <w:color w:val="FFFFFF" w:themeColor="background1"/>
                <w:sz w:val="22"/>
                <w:szCs w:val="22"/>
              </w:rPr>
            </w:pPr>
            <w:r w:rsidRPr="00CD1550">
              <w:rPr>
                <w:b/>
                <w:color w:val="FFFFFF" w:themeColor="background1"/>
                <w:sz w:val="22"/>
                <w:szCs w:val="22"/>
              </w:rPr>
              <w:t>Allowance</w:t>
            </w:r>
          </w:p>
        </w:tc>
        <w:tc>
          <w:tcPr>
            <w:tcW w:w="7938" w:type="dxa"/>
            <w:vAlign w:val="center"/>
          </w:tcPr>
          <w:p w14:paraId="2CCCF634" w14:textId="77777777" w:rsidR="00FA5C47" w:rsidRPr="00CD1550" w:rsidRDefault="00FA5C47">
            <w:pPr>
              <w:jc w:val="both"/>
              <w:rPr>
                <w:sz w:val="22"/>
                <w:szCs w:val="22"/>
              </w:rPr>
            </w:pPr>
            <w:r w:rsidRPr="00CD1550">
              <w:rPr>
                <w:sz w:val="22"/>
                <w:szCs w:val="22"/>
              </w:rPr>
              <w:t>N/A but any out of pocket, pre-approved expenses will be reimbursed.</w:t>
            </w:r>
          </w:p>
        </w:tc>
      </w:tr>
      <w:tr w:rsidR="00BE03F0" w:rsidRPr="00CD1550" w14:paraId="733C8408" w14:textId="77777777" w:rsidTr="1EDEA24A">
        <w:tc>
          <w:tcPr>
            <w:tcW w:w="1778" w:type="dxa"/>
            <w:shd w:val="clear" w:color="auto" w:fill="627AE6"/>
            <w:vAlign w:val="center"/>
          </w:tcPr>
          <w:p w14:paraId="080A8E73" w14:textId="77777777" w:rsidR="00BE03F0" w:rsidRPr="00CD1550" w:rsidRDefault="00BE03F0" w:rsidP="00BE03F0">
            <w:pPr>
              <w:rPr>
                <w:b/>
                <w:color w:val="FFFFFF" w:themeColor="background1"/>
                <w:sz w:val="22"/>
                <w:szCs w:val="22"/>
              </w:rPr>
            </w:pPr>
            <w:r w:rsidRPr="00CD1550">
              <w:rPr>
                <w:b/>
                <w:color w:val="FFFFFF" w:themeColor="background1"/>
                <w:sz w:val="22"/>
                <w:szCs w:val="22"/>
              </w:rPr>
              <w:t>Schedule</w:t>
            </w:r>
          </w:p>
        </w:tc>
        <w:tc>
          <w:tcPr>
            <w:tcW w:w="7938" w:type="dxa"/>
            <w:vAlign w:val="center"/>
          </w:tcPr>
          <w:p w14:paraId="18078315" w14:textId="17BE42E1" w:rsidR="00BE03F0" w:rsidRPr="00CD1550" w:rsidRDefault="00BE03F0" w:rsidP="00BE03F0">
            <w:pPr>
              <w:jc w:val="both"/>
              <w:rPr>
                <w:b/>
                <w:bCs/>
                <w:sz w:val="22"/>
                <w:szCs w:val="22"/>
              </w:rPr>
            </w:pPr>
            <w:r w:rsidRPr="00FE4FA6">
              <w:rPr>
                <w:sz w:val="22"/>
                <w:szCs w:val="22"/>
              </w:rPr>
              <w:t xml:space="preserve">To be determined with your manager for </w:t>
            </w:r>
            <w:r>
              <w:rPr>
                <w:sz w:val="22"/>
                <w:szCs w:val="22"/>
              </w:rPr>
              <w:t xml:space="preserve">up to </w:t>
            </w:r>
            <w:r w:rsidRPr="00FE4FA6">
              <w:rPr>
                <w:b/>
                <w:bCs/>
                <w:sz w:val="22"/>
                <w:szCs w:val="22"/>
              </w:rPr>
              <w:t>5 days/week for 37.5 hours/week + 2.5 hours/week of unpaid lunch for a total of 40 hours/week.</w:t>
            </w:r>
          </w:p>
        </w:tc>
      </w:tr>
    </w:tbl>
    <w:p w14:paraId="60545DC9" w14:textId="77777777" w:rsidR="006472EF" w:rsidRPr="00CD1550" w:rsidRDefault="006472EF" w:rsidP="004130A9">
      <w:pPr>
        <w:rPr>
          <w:b/>
          <w:bCs/>
          <w:color w:val="6179E5" w:themeColor="accent3"/>
          <w:sz w:val="22"/>
          <w:szCs w:val="22"/>
          <w:lang w:val="en-US"/>
        </w:rPr>
      </w:pPr>
    </w:p>
    <w:p w14:paraId="2F97A211" w14:textId="1729EE88" w:rsidR="00934AD1" w:rsidRPr="00CD1550" w:rsidRDefault="004130A9" w:rsidP="004B5D82">
      <w:pPr>
        <w:spacing w:after="120"/>
        <w:rPr>
          <w:rStyle w:val="s7"/>
          <w:b/>
          <w:bCs/>
          <w:color w:val="6179E5" w:themeColor="accent3"/>
          <w:sz w:val="22"/>
          <w:szCs w:val="22"/>
          <w:lang w:val="en-US"/>
        </w:rPr>
      </w:pPr>
      <w:r w:rsidRPr="00CD1550">
        <w:rPr>
          <w:b/>
          <w:bCs/>
          <w:color w:val="6179E5" w:themeColor="accent3"/>
          <w:sz w:val="22"/>
          <w:szCs w:val="22"/>
          <w:lang w:val="en-US"/>
        </w:rPr>
        <w:t>Introduction</w:t>
      </w:r>
    </w:p>
    <w:p w14:paraId="3F56D96D" w14:textId="5A9E567F" w:rsidR="00A55686" w:rsidRPr="00CD1550" w:rsidRDefault="00B5341D" w:rsidP="004B5D82">
      <w:pPr>
        <w:spacing w:after="120"/>
        <w:jc w:val="both"/>
        <w:rPr>
          <w:rStyle w:val="s7"/>
          <w:rFonts w:cstheme="minorHAnsi"/>
          <w:color w:val="24282E"/>
          <w:sz w:val="22"/>
          <w:szCs w:val="22"/>
        </w:rPr>
      </w:pPr>
      <w:r w:rsidRPr="00CD1550">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sidRPr="00CD1550">
        <w:rPr>
          <w:rStyle w:val="s7"/>
          <w:rFonts w:cstheme="minorHAnsi"/>
          <w:color w:val="24282E"/>
          <w:sz w:val="22"/>
          <w:szCs w:val="22"/>
        </w:rPr>
        <w:t xml:space="preserve"> to our clients</w:t>
      </w:r>
      <w:r w:rsidRPr="00CD1550">
        <w:rPr>
          <w:rStyle w:val="s7"/>
          <w:rFonts w:cstheme="minorHAnsi"/>
          <w:color w:val="24282E"/>
          <w:sz w:val="22"/>
          <w:szCs w:val="22"/>
        </w:rPr>
        <w:t xml:space="preserve">. </w:t>
      </w:r>
    </w:p>
    <w:p w14:paraId="5CFEF175" w14:textId="07693BDA" w:rsidR="00EA23A5" w:rsidRPr="00CD1550" w:rsidRDefault="00B5341D" w:rsidP="00B5341D">
      <w:pPr>
        <w:jc w:val="both"/>
        <w:rPr>
          <w:rStyle w:val="s7"/>
          <w:rFonts w:cstheme="minorHAnsi"/>
          <w:color w:val="24282E"/>
          <w:sz w:val="22"/>
          <w:szCs w:val="22"/>
        </w:rPr>
      </w:pPr>
      <w:r w:rsidRPr="00CD1550">
        <w:rPr>
          <w:rStyle w:val="s7"/>
          <w:rFonts w:cstheme="minorHAnsi"/>
          <w:color w:val="24282E"/>
          <w:sz w:val="22"/>
          <w:szCs w:val="22"/>
        </w:rPr>
        <w:t>Have we mentioned we’ve got some great friends? During your internship, you will be working with unique brands, sports teams, and properties including:</w:t>
      </w:r>
    </w:p>
    <w:p w14:paraId="322A866A" w14:textId="77777777" w:rsidR="00A028AB" w:rsidRPr="00CD1550" w:rsidRDefault="00A028AB" w:rsidP="00B5341D">
      <w:pPr>
        <w:jc w:val="both"/>
        <w:rPr>
          <w:rStyle w:val="s7"/>
          <w:rFonts w:cstheme="minorHAnsi"/>
          <w:color w:val="24282E"/>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2671"/>
        <w:gridCol w:w="3234"/>
      </w:tblGrid>
      <w:tr w:rsidR="00912B99" w:rsidRPr="00CD1550" w14:paraId="1E0C0CB4" w14:textId="77777777" w:rsidTr="2675B148">
        <w:trPr>
          <w:trHeight w:val="296"/>
        </w:trPr>
        <w:tc>
          <w:tcPr>
            <w:tcW w:w="2670" w:type="dxa"/>
          </w:tcPr>
          <w:p w14:paraId="27E27683" w14:textId="13FB9521" w:rsidR="00E66E47" w:rsidRPr="0060250E" w:rsidRDefault="00912B99" w:rsidP="00E66E47">
            <w:pPr>
              <w:pStyle w:val="ListParagraph"/>
              <w:numPr>
                <w:ilvl w:val="0"/>
                <w:numId w:val="5"/>
              </w:numPr>
              <w:jc w:val="both"/>
              <w:rPr>
                <w:rStyle w:val="s7"/>
                <w:rFonts w:cstheme="minorHAnsi"/>
                <w:b/>
                <w:bCs/>
                <w:color w:val="24282E"/>
                <w:sz w:val="22"/>
                <w:szCs w:val="22"/>
              </w:rPr>
            </w:pPr>
            <w:r w:rsidRPr="0060250E">
              <w:rPr>
                <w:rStyle w:val="s7"/>
                <w:rFonts w:cstheme="minorHAnsi"/>
                <w:b/>
                <w:bCs/>
                <w:color w:val="24282E"/>
                <w:sz w:val="22"/>
                <w:szCs w:val="22"/>
              </w:rPr>
              <w:t>BMO</w:t>
            </w:r>
          </w:p>
        </w:tc>
        <w:tc>
          <w:tcPr>
            <w:tcW w:w="2671" w:type="dxa"/>
          </w:tcPr>
          <w:p w14:paraId="50A90A35" w14:textId="04A008F6" w:rsidR="00912B99" w:rsidRPr="0060250E" w:rsidRDefault="00912B99" w:rsidP="00912B99">
            <w:pPr>
              <w:pStyle w:val="ListParagraph"/>
              <w:numPr>
                <w:ilvl w:val="0"/>
                <w:numId w:val="5"/>
              </w:numPr>
              <w:jc w:val="both"/>
              <w:rPr>
                <w:rStyle w:val="s7"/>
                <w:rFonts w:cstheme="minorHAnsi"/>
                <w:b/>
                <w:bCs/>
                <w:color w:val="24282E"/>
                <w:sz w:val="22"/>
                <w:szCs w:val="22"/>
              </w:rPr>
            </w:pPr>
            <w:r w:rsidRPr="0060250E">
              <w:rPr>
                <w:rStyle w:val="s7"/>
                <w:rFonts w:cstheme="minorHAnsi"/>
                <w:b/>
                <w:bCs/>
                <w:color w:val="24282E"/>
                <w:sz w:val="22"/>
                <w:szCs w:val="22"/>
              </w:rPr>
              <w:t>Live Nation</w:t>
            </w:r>
          </w:p>
        </w:tc>
        <w:tc>
          <w:tcPr>
            <w:tcW w:w="3234" w:type="dxa"/>
          </w:tcPr>
          <w:p w14:paraId="7FF967B2" w14:textId="431DD084" w:rsidR="00912B99" w:rsidRPr="0060250E" w:rsidRDefault="34C110BC" w:rsidP="2675B148">
            <w:pPr>
              <w:pStyle w:val="ListParagraph"/>
              <w:numPr>
                <w:ilvl w:val="0"/>
                <w:numId w:val="5"/>
              </w:numPr>
              <w:jc w:val="both"/>
              <w:rPr>
                <w:rStyle w:val="s7"/>
                <w:rFonts w:cstheme="minorBidi"/>
                <w:b/>
                <w:bCs/>
                <w:color w:val="24282E"/>
                <w:sz w:val="22"/>
                <w:szCs w:val="22"/>
              </w:rPr>
            </w:pPr>
            <w:r w:rsidRPr="0060250E">
              <w:rPr>
                <w:rStyle w:val="s7"/>
                <w:rFonts w:cstheme="minorBidi"/>
                <w:b/>
                <w:bCs/>
                <w:color w:val="24282E" w:themeColor="text1"/>
                <w:sz w:val="22"/>
                <w:szCs w:val="22"/>
              </w:rPr>
              <w:t>Church &amp; Dwight</w:t>
            </w:r>
          </w:p>
        </w:tc>
      </w:tr>
      <w:tr w:rsidR="00912B99" w:rsidRPr="00CD1550" w14:paraId="03742479" w14:textId="77777777" w:rsidTr="2675B148">
        <w:trPr>
          <w:trHeight w:val="296"/>
        </w:trPr>
        <w:tc>
          <w:tcPr>
            <w:tcW w:w="2670" w:type="dxa"/>
          </w:tcPr>
          <w:p w14:paraId="4F502497" w14:textId="5AF2BB5D" w:rsidR="00912B99" w:rsidRPr="0060250E" w:rsidRDefault="5E1910AC" w:rsidP="3499F579">
            <w:pPr>
              <w:pStyle w:val="ListParagraph"/>
              <w:numPr>
                <w:ilvl w:val="0"/>
                <w:numId w:val="5"/>
              </w:numPr>
              <w:jc w:val="both"/>
              <w:rPr>
                <w:rStyle w:val="s7"/>
                <w:rFonts w:cstheme="minorBidi"/>
                <w:b/>
                <w:bCs/>
                <w:color w:val="24282E"/>
                <w:sz w:val="22"/>
                <w:szCs w:val="22"/>
              </w:rPr>
            </w:pPr>
            <w:r w:rsidRPr="0060250E">
              <w:rPr>
                <w:rStyle w:val="s7"/>
                <w:rFonts w:cstheme="minorBidi"/>
                <w:b/>
                <w:bCs/>
                <w:color w:val="24282E" w:themeColor="text1"/>
                <w:sz w:val="22"/>
                <w:szCs w:val="22"/>
              </w:rPr>
              <w:t>Sirius XM</w:t>
            </w:r>
          </w:p>
        </w:tc>
        <w:tc>
          <w:tcPr>
            <w:tcW w:w="2671" w:type="dxa"/>
          </w:tcPr>
          <w:p w14:paraId="079E74BA" w14:textId="18DB0F60" w:rsidR="00912B99" w:rsidRPr="0060250E" w:rsidRDefault="00257F5A">
            <w:pPr>
              <w:pStyle w:val="ListParagraph"/>
              <w:numPr>
                <w:ilvl w:val="0"/>
                <w:numId w:val="5"/>
              </w:numPr>
              <w:jc w:val="both"/>
              <w:rPr>
                <w:rStyle w:val="s7"/>
                <w:rFonts w:cstheme="minorHAnsi"/>
                <w:b/>
                <w:bCs/>
                <w:color w:val="24282E"/>
                <w:sz w:val="22"/>
                <w:szCs w:val="22"/>
              </w:rPr>
            </w:pPr>
            <w:r w:rsidRPr="0060250E">
              <w:rPr>
                <w:rStyle w:val="s7"/>
                <w:rFonts w:cstheme="minorHAnsi"/>
                <w:b/>
                <w:bCs/>
                <w:color w:val="24282E"/>
                <w:sz w:val="22"/>
                <w:szCs w:val="22"/>
              </w:rPr>
              <w:t xml:space="preserve">NFL Canada </w:t>
            </w:r>
          </w:p>
        </w:tc>
        <w:tc>
          <w:tcPr>
            <w:tcW w:w="3234" w:type="dxa"/>
          </w:tcPr>
          <w:p w14:paraId="64F0C2F5" w14:textId="575A16E0" w:rsidR="00912B99" w:rsidRPr="0060250E" w:rsidRDefault="00912B99" w:rsidP="3499F579">
            <w:pPr>
              <w:jc w:val="both"/>
              <w:rPr>
                <w:rStyle w:val="s7"/>
                <w:rFonts w:cstheme="minorBidi"/>
                <w:b/>
                <w:bCs/>
                <w:color w:val="24282E"/>
                <w:sz w:val="22"/>
                <w:szCs w:val="22"/>
              </w:rPr>
            </w:pPr>
          </w:p>
        </w:tc>
      </w:tr>
      <w:tr w:rsidR="00912B99" w:rsidRPr="00CD1550" w14:paraId="372E00FA" w14:textId="77777777" w:rsidTr="00304052">
        <w:trPr>
          <w:trHeight w:val="76"/>
        </w:trPr>
        <w:tc>
          <w:tcPr>
            <w:tcW w:w="2670" w:type="dxa"/>
          </w:tcPr>
          <w:p w14:paraId="19A7E5EA" w14:textId="2B9A428D" w:rsidR="00912B99" w:rsidRPr="00CD1550" w:rsidRDefault="00912B99" w:rsidP="00912B99">
            <w:pPr>
              <w:jc w:val="both"/>
              <w:rPr>
                <w:rStyle w:val="s7"/>
                <w:rFonts w:cstheme="minorHAnsi"/>
                <w:color w:val="24282E"/>
                <w:sz w:val="22"/>
                <w:szCs w:val="22"/>
              </w:rPr>
            </w:pPr>
          </w:p>
        </w:tc>
        <w:tc>
          <w:tcPr>
            <w:tcW w:w="2671" w:type="dxa"/>
          </w:tcPr>
          <w:p w14:paraId="07E5572B" w14:textId="1A4E1116" w:rsidR="00912B99" w:rsidRPr="00CD1550" w:rsidRDefault="00912B99" w:rsidP="00912B99">
            <w:pPr>
              <w:jc w:val="both"/>
              <w:rPr>
                <w:rStyle w:val="s7"/>
                <w:rFonts w:cstheme="minorHAnsi"/>
                <w:color w:val="24282E"/>
                <w:sz w:val="22"/>
                <w:szCs w:val="22"/>
              </w:rPr>
            </w:pPr>
          </w:p>
        </w:tc>
        <w:tc>
          <w:tcPr>
            <w:tcW w:w="3234" w:type="dxa"/>
          </w:tcPr>
          <w:p w14:paraId="044DC93E" w14:textId="482EC9AD" w:rsidR="00912B99" w:rsidRPr="00CD1550" w:rsidRDefault="00912B99" w:rsidP="00912B99">
            <w:pPr>
              <w:jc w:val="both"/>
              <w:rPr>
                <w:rStyle w:val="s7"/>
                <w:rFonts w:cstheme="minorHAnsi"/>
                <w:color w:val="24282E"/>
                <w:sz w:val="22"/>
                <w:szCs w:val="22"/>
              </w:rPr>
            </w:pPr>
          </w:p>
        </w:tc>
      </w:tr>
    </w:tbl>
    <w:p w14:paraId="6DCF0688" w14:textId="26747C10" w:rsidR="00E829A6" w:rsidRPr="00CD1550" w:rsidRDefault="004130A9" w:rsidP="004B5D82">
      <w:pPr>
        <w:spacing w:after="120"/>
        <w:rPr>
          <w:rStyle w:val="s7"/>
          <w:b/>
          <w:bCs/>
          <w:color w:val="24282E" w:themeColor="text1"/>
          <w:sz w:val="22"/>
          <w:szCs w:val="22"/>
          <w:lang w:val="en-US"/>
        </w:rPr>
      </w:pPr>
      <w:r w:rsidRPr="00CD1550">
        <w:rPr>
          <w:b/>
          <w:bCs/>
          <w:color w:val="6179E5" w:themeColor="accent3"/>
          <w:sz w:val="22"/>
          <w:szCs w:val="22"/>
          <w:lang w:val="en-US"/>
        </w:rPr>
        <w:t>About XMC</w:t>
      </w:r>
    </w:p>
    <w:p w14:paraId="4B45D7A6" w14:textId="3290E266" w:rsidR="004130A9" w:rsidRPr="00CD1550" w:rsidRDefault="00B66382" w:rsidP="2FF5EFBF">
      <w:pPr>
        <w:widowControl w:val="0"/>
        <w:spacing w:after="120"/>
        <w:jc w:val="both"/>
        <w:rPr>
          <w:rFonts w:cstheme="minorBidi"/>
          <w:color w:val="24282E"/>
          <w:sz w:val="22"/>
          <w:szCs w:val="22"/>
        </w:rPr>
      </w:pPr>
      <w:r w:rsidRPr="2FF5EFBF">
        <w:rPr>
          <w:rStyle w:val="s7"/>
          <w:rFonts w:cstheme="minorBidi"/>
          <w:color w:val="24282D"/>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r w:rsidRPr="2FF5EFBF">
        <w:rPr>
          <w:rStyle w:val="s7"/>
          <w:rFonts w:cstheme="minorBidi"/>
          <w:color w:val="24282D"/>
          <w:sz w:val="22"/>
          <w:szCs w:val="22"/>
        </w:rPr>
        <w:t>Marketing</w:t>
      </w:r>
      <w:r w:rsidRPr="2FF5EFBF">
        <w:rPr>
          <w:rStyle w:val="s8"/>
          <w:rFonts w:cstheme="minorBidi"/>
          <w:color w:val="000000"/>
          <w:sz w:val="16"/>
          <w:szCs w:val="16"/>
          <w:vertAlign w:val="superscript"/>
        </w:rPr>
        <w:t>TM</w:t>
      </w:r>
      <w:proofErr w:type="spellEnd"/>
      <w:r w:rsidRPr="2FF5EFBF">
        <w:rPr>
          <w:rStyle w:val="apple-converted-space"/>
          <w:rFonts w:cstheme="minorBidi"/>
          <w:color w:val="24282D"/>
          <w:sz w:val="22"/>
          <w:szCs w:val="22"/>
        </w:rPr>
        <w:t> </w:t>
      </w:r>
      <w:r w:rsidRPr="2FF5EFBF">
        <w:rPr>
          <w:rStyle w:val="s7"/>
          <w:rFonts w:cstheme="minorBidi"/>
          <w:color w:val="24282D"/>
          <w:sz w:val="22"/>
          <w:szCs w:val="22"/>
        </w:rPr>
        <w:t>programs and services. By leveraging a shared passion for sport, music, culture</w:t>
      </w:r>
      <w:r w:rsidR="00AF4228" w:rsidRPr="2FF5EFBF">
        <w:rPr>
          <w:rStyle w:val="s7"/>
          <w:rFonts w:cstheme="minorBidi"/>
          <w:color w:val="24282D"/>
          <w:sz w:val="22"/>
          <w:szCs w:val="22"/>
        </w:rPr>
        <w:t>,</w:t>
      </w:r>
      <w:r w:rsidRPr="2FF5EFBF">
        <w:rPr>
          <w:rStyle w:val="s7"/>
          <w:rFonts w:cstheme="minorBidi"/>
          <w:color w:val="24282D"/>
          <w:sz w:val="22"/>
          <w:szCs w:val="22"/>
        </w:rPr>
        <w:t xml:space="preserve"> and cause, XMC connects with consumers, creates </w:t>
      </w:r>
      <w:r w:rsidR="00AF4228" w:rsidRPr="2FF5EFBF">
        <w:rPr>
          <w:rStyle w:val="s7"/>
          <w:rFonts w:cstheme="minorBidi"/>
          <w:color w:val="24282D"/>
          <w:sz w:val="22"/>
          <w:szCs w:val="22"/>
        </w:rPr>
        <w:t>engagement,</w:t>
      </w:r>
      <w:r w:rsidRPr="2FF5EFBF">
        <w:rPr>
          <w:rStyle w:val="s7"/>
          <w:rFonts w:cstheme="minorBidi"/>
          <w:color w:val="24282D"/>
          <w:sz w:val="22"/>
          <w:szCs w:val="22"/>
        </w:rPr>
        <w:t xml:space="preserve"> and inspires target action. With over $</w:t>
      </w:r>
      <w:r w:rsidR="001121EC" w:rsidRPr="2FF5EFBF">
        <w:rPr>
          <w:rStyle w:val="s7"/>
          <w:rFonts w:cstheme="minorBidi"/>
          <w:color w:val="24282D"/>
          <w:sz w:val="22"/>
          <w:szCs w:val="22"/>
        </w:rPr>
        <w:t>2.1</w:t>
      </w:r>
      <w:r w:rsidRPr="2FF5EFBF">
        <w:rPr>
          <w:rStyle w:val="s7"/>
          <w:rFonts w:cstheme="minorBidi"/>
          <w:color w:val="24282D"/>
          <w:sz w:val="22"/>
          <w:szCs w:val="22"/>
        </w:rPr>
        <w:t>B</w:t>
      </w:r>
      <w:r w:rsidRPr="2FF5EFBF">
        <w:rPr>
          <w:rStyle w:val="apple-converted-space"/>
          <w:rFonts w:cstheme="minorBidi"/>
          <w:color w:val="24282D"/>
          <w:sz w:val="22"/>
          <w:szCs w:val="22"/>
        </w:rPr>
        <w:t> </w:t>
      </w:r>
      <w:r w:rsidRPr="2FF5EFBF">
        <w:rPr>
          <w:rStyle w:val="s7"/>
          <w:rFonts w:cstheme="minorBidi"/>
          <w:color w:val="24282D"/>
          <w:sz w:val="22"/>
          <w:szCs w:val="22"/>
        </w:rPr>
        <w:t>in deals negotiated, activated and/or valuated, XMC delivers client success by taking ownership, inspiring confidence, and exceeding expectations.</w:t>
      </w:r>
    </w:p>
    <w:p w14:paraId="7398A5EF" w14:textId="258726ED" w:rsidR="00E829A6" w:rsidRPr="00CD1550" w:rsidRDefault="0060542F" w:rsidP="3499F579">
      <w:pPr>
        <w:widowControl w:val="0"/>
        <w:spacing w:after="120"/>
        <w:rPr>
          <w:rStyle w:val="s7"/>
          <w:b/>
          <w:bCs/>
          <w:color w:val="6179E5" w:themeColor="accent3"/>
          <w:sz w:val="22"/>
          <w:szCs w:val="22"/>
          <w:lang w:val="en-US"/>
        </w:rPr>
      </w:pPr>
      <w:r w:rsidRPr="3499F579">
        <w:rPr>
          <w:b/>
          <w:bCs/>
          <w:color w:val="6179E5" w:themeColor="accent3"/>
          <w:sz w:val="22"/>
          <w:szCs w:val="22"/>
          <w:lang w:val="en-US"/>
        </w:rPr>
        <w:t xml:space="preserve">Your Role </w:t>
      </w:r>
    </w:p>
    <w:p w14:paraId="4C4D4550" w14:textId="21CF2178" w:rsidR="00D55DE2" w:rsidRDefault="00D55DE2" w:rsidP="00E55ED0">
      <w:pPr>
        <w:spacing w:after="120"/>
        <w:jc w:val="both"/>
        <w:rPr>
          <w:rStyle w:val="eop"/>
          <w:color w:val="24282E"/>
          <w:sz w:val="22"/>
          <w:szCs w:val="22"/>
          <w:bdr w:val="none" w:sz="0" w:space="0" w:color="auto" w:frame="1"/>
          <w:shd w:val="clear" w:color="auto" w:fill="C6C6C6"/>
        </w:rPr>
      </w:pPr>
      <w:r>
        <w:rPr>
          <w:rStyle w:val="normaltextrun"/>
          <w:color w:val="24282E"/>
          <w:sz w:val="22"/>
          <w:szCs w:val="22"/>
          <w:shd w:val="clear" w:color="auto" w:fill="FFFFFF"/>
        </w:rPr>
        <w:t xml:space="preserve">As an </w:t>
      </w:r>
      <w:r w:rsidRPr="00E55ED0">
        <w:rPr>
          <w:rStyle w:val="normaltextrun"/>
          <w:b/>
          <w:bCs/>
          <w:color w:val="24282E"/>
          <w:sz w:val="22"/>
          <w:szCs w:val="22"/>
          <w:shd w:val="clear" w:color="auto" w:fill="FFFFFF"/>
        </w:rPr>
        <w:t>Account Intern</w:t>
      </w:r>
      <w:r>
        <w:rPr>
          <w:rStyle w:val="normaltextrun"/>
          <w:color w:val="24282E"/>
          <w:sz w:val="22"/>
          <w:szCs w:val="22"/>
          <w:shd w:val="clear" w:color="auto" w:fill="FFFFFF"/>
        </w:rPr>
        <w:t xml:space="preserve"> focused on Experiential Marketing, you will be contributing to the execution of projects and programs. A successful Account Intern has a substantial understanding of problem solving, time management and marketing strategies. In this role, you'll own project tracking, contribute to strategic planning, and assist with campaign fulfillment</w:t>
      </w:r>
    </w:p>
    <w:p w14:paraId="7D94F668" w14:textId="6747E5F1" w:rsidR="00115A28" w:rsidRPr="00CD1550" w:rsidRDefault="0060542F" w:rsidP="3499F579">
      <w:pPr>
        <w:spacing w:after="120"/>
        <w:rPr>
          <w:b/>
          <w:bCs/>
          <w:color w:val="6179E5" w:themeColor="accent3"/>
          <w:sz w:val="22"/>
          <w:szCs w:val="22"/>
          <w:lang w:val="en-US"/>
        </w:rPr>
      </w:pPr>
      <w:r w:rsidRPr="3499F579">
        <w:rPr>
          <w:b/>
          <w:bCs/>
          <w:color w:val="6179E5" w:themeColor="accent3"/>
          <w:sz w:val="22"/>
          <w:szCs w:val="22"/>
          <w:lang w:val="en-US"/>
        </w:rPr>
        <w:t>You</w:t>
      </w:r>
    </w:p>
    <w:p w14:paraId="23E3CD48" w14:textId="4AF1A8D7" w:rsidR="0060542F" w:rsidRPr="00CD1550" w:rsidRDefault="00465EF6" w:rsidP="00E55ED0">
      <w:pPr>
        <w:pStyle w:val="ListParagraph"/>
        <w:numPr>
          <w:ilvl w:val="0"/>
          <w:numId w:val="11"/>
        </w:numPr>
        <w:jc w:val="both"/>
        <w:rPr>
          <w:rStyle w:val="s7"/>
          <w:color w:val="171B2C" w:themeColor="accent1"/>
          <w:sz w:val="22"/>
          <w:szCs w:val="22"/>
          <w:lang w:val="en-US"/>
        </w:rPr>
      </w:pPr>
      <w:r w:rsidRPr="00CD1550">
        <w:rPr>
          <w:rStyle w:val="s7"/>
          <w:rFonts w:cstheme="minorHAnsi"/>
          <w:color w:val="171B2C" w:themeColor="accent1"/>
          <w:sz w:val="22"/>
          <w:szCs w:val="22"/>
        </w:rPr>
        <w:t>Manage multiple priorities, o</w:t>
      </w:r>
      <w:r w:rsidR="0060542F" w:rsidRPr="00CD1550">
        <w:rPr>
          <w:rStyle w:val="s7"/>
          <w:rFonts w:cstheme="minorHAnsi"/>
          <w:color w:val="171B2C" w:themeColor="accent1"/>
          <w:sz w:val="22"/>
          <w:szCs w:val="22"/>
        </w:rPr>
        <w:t>wn deliverables, inspire confidence and exceed expectations</w:t>
      </w:r>
    </w:p>
    <w:p w14:paraId="754708C4" w14:textId="2D81A553" w:rsidR="0060542F" w:rsidRPr="00CD1550" w:rsidRDefault="0060542F" w:rsidP="00E55ED0">
      <w:pPr>
        <w:pStyle w:val="ListParagraph"/>
        <w:numPr>
          <w:ilvl w:val="0"/>
          <w:numId w:val="11"/>
        </w:numPr>
        <w:jc w:val="both"/>
        <w:rPr>
          <w:rStyle w:val="s7"/>
          <w:color w:val="6179E5" w:themeColor="accent3"/>
          <w:sz w:val="22"/>
          <w:szCs w:val="22"/>
          <w:lang w:val="en-US"/>
        </w:rPr>
      </w:pPr>
      <w:r w:rsidRPr="00CD1550">
        <w:rPr>
          <w:rStyle w:val="s7"/>
          <w:rFonts w:cstheme="minorHAnsi"/>
          <w:color w:val="171B2C" w:themeColor="accent1"/>
          <w:sz w:val="22"/>
          <w:szCs w:val="22"/>
        </w:rPr>
        <w:lastRenderedPageBreak/>
        <w:t xml:space="preserve">Like </w:t>
      </w:r>
      <w:r w:rsidRPr="00CD1550">
        <w:rPr>
          <w:rStyle w:val="s7"/>
          <w:rFonts w:cstheme="minorHAnsi"/>
          <w:color w:val="24282E"/>
          <w:sz w:val="22"/>
          <w:szCs w:val="22"/>
        </w:rPr>
        <w:t>complex projects and can find the best ways to solve problems</w:t>
      </w:r>
      <w:r w:rsidR="00107E51" w:rsidRPr="00CD1550">
        <w:rPr>
          <w:rStyle w:val="s7"/>
          <w:rFonts w:cstheme="minorHAnsi"/>
          <w:color w:val="24282E"/>
          <w:sz w:val="22"/>
          <w:szCs w:val="22"/>
        </w:rPr>
        <w:t xml:space="preserve"> quickly and efficiently</w:t>
      </w:r>
    </w:p>
    <w:p w14:paraId="41282E3B" w14:textId="77777777" w:rsidR="0060542F" w:rsidRPr="00CD1550" w:rsidRDefault="0060542F" w:rsidP="00E55ED0">
      <w:pPr>
        <w:pStyle w:val="ListParagraph"/>
        <w:numPr>
          <w:ilvl w:val="0"/>
          <w:numId w:val="11"/>
        </w:numPr>
        <w:spacing w:before="100" w:beforeAutospacing="1" w:after="100" w:afterAutospacing="1"/>
        <w:jc w:val="both"/>
        <w:rPr>
          <w:sz w:val="22"/>
          <w:szCs w:val="22"/>
        </w:rPr>
      </w:pPr>
      <w:r w:rsidRPr="00CD1550">
        <w:rPr>
          <w:sz w:val="22"/>
          <w:szCs w:val="22"/>
        </w:rPr>
        <w:t>Are innovative and self-motivated</w:t>
      </w:r>
    </w:p>
    <w:p w14:paraId="3D825DFB" w14:textId="77777777" w:rsidR="0060542F" w:rsidRPr="00CD1550" w:rsidRDefault="0060542F" w:rsidP="00E55ED0">
      <w:pPr>
        <w:pStyle w:val="ListParagraph"/>
        <w:numPr>
          <w:ilvl w:val="0"/>
          <w:numId w:val="11"/>
        </w:numPr>
        <w:spacing w:before="100" w:beforeAutospacing="1" w:after="120"/>
        <w:contextualSpacing w:val="0"/>
        <w:jc w:val="both"/>
        <w:rPr>
          <w:sz w:val="22"/>
          <w:szCs w:val="22"/>
        </w:rPr>
      </w:pPr>
      <w:r w:rsidRPr="3499F579">
        <w:rPr>
          <w:sz w:val="22"/>
          <w:szCs w:val="22"/>
        </w:rPr>
        <w:t>Have a dedication to team satisfaction and program success</w:t>
      </w:r>
    </w:p>
    <w:p w14:paraId="0856C548" w14:textId="7522D133" w:rsidR="00B5041E" w:rsidRPr="00CD1550" w:rsidRDefault="00B5041E" w:rsidP="3499F579">
      <w:pPr>
        <w:spacing w:after="120"/>
        <w:jc w:val="both"/>
        <w:rPr>
          <w:rStyle w:val="s7"/>
          <w:rFonts w:cstheme="minorBidi"/>
          <w:color w:val="24282E"/>
          <w:sz w:val="22"/>
          <w:szCs w:val="22"/>
        </w:rPr>
      </w:pPr>
      <w:r w:rsidRPr="3499F579">
        <w:rPr>
          <w:b/>
          <w:bCs/>
          <w:color w:val="6179E5" w:themeColor="accent3"/>
          <w:sz w:val="22"/>
          <w:szCs w:val="22"/>
          <w:lang w:val="en-US"/>
        </w:rPr>
        <w:t>Responsibilitie</w:t>
      </w:r>
      <w:r w:rsidR="00916ED0" w:rsidRPr="3499F579">
        <w:rPr>
          <w:b/>
          <w:bCs/>
          <w:color w:val="6179E5" w:themeColor="accent3"/>
          <w:sz w:val="22"/>
          <w:szCs w:val="22"/>
          <w:lang w:val="en-US"/>
        </w:rPr>
        <w:t>s</w:t>
      </w:r>
      <w:r w:rsidRPr="3499F579">
        <w:rPr>
          <w:rStyle w:val="s7"/>
          <w:rFonts w:cstheme="minorBidi"/>
          <w:color w:val="24282E" w:themeColor="text1"/>
          <w:sz w:val="22"/>
          <w:szCs w:val="22"/>
        </w:rPr>
        <w:t> </w:t>
      </w:r>
    </w:p>
    <w:p w14:paraId="491AED76" w14:textId="492B8EEA" w:rsidR="00B5041E" w:rsidRPr="00CD1550" w:rsidRDefault="00B5041E" w:rsidP="00E55ED0">
      <w:pPr>
        <w:pStyle w:val="ListParagraph"/>
        <w:numPr>
          <w:ilvl w:val="0"/>
          <w:numId w:val="11"/>
        </w:numPr>
        <w:jc w:val="both"/>
        <w:rPr>
          <w:rStyle w:val="s7"/>
          <w:rFonts w:cstheme="minorHAnsi"/>
          <w:color w:val="24282E"/>
          <w:sz w:val="22"/>
          <w:szCs w:val="22"/>
        </w:rPr>
      </w:pPr>
      <w:r w:rsidRPr="00CD1550">
        <w:rPr>
          <w:rStyle w:val="s7"/>
          <w:rFonts w:cstheme="minorHAnsi"/>
          <w:color w:val="24282E"/>
          <w:sz w:val="22"/>
          <w:szCs w:val="22"/>
        </w:rPr>
        <w:t>Research concepts, vendors, event tools</w:t>
      </w:r>
      <w:r w:rsidR="00916ED0" w:rsidRPr="00CD1550">
        <w:rPr>
          <w:rStyle w:val="s7"/>
          <w:rFonts w:cstheme="minorHAnsi"/>
          <w:color w:val="24282E"/>
          <w:sz w:val="22"/>
          <w:szCs w:val="22"/>
        </w:rPr>
        <w:t>,</w:t>
      </w:r>
      <w:r w:rsidRPr="00CD1550">
        <w:rPr>
          <w:rStyle w:val="s7"/>
          <w:rFonts w:cstheme="minorHAnsi"/>
          <w:color w:val="24282E"/>
          <w:sz w:val="22"/>
          <w:szCs w:val="22"/>
        </w:rPr>
        <w:t> and present recommendations to the team. </w:t>
      </w:r>
    </w:p>
    <w:p w14:paraId="7C60B8AC" w14:textId="77777777" w:rsidR="00B5041E" w:rsidRPr="00CD1550" w:rsidRDefault="00B5041E" w:rsidP="00E55ED0">
      <w:pPr>
        <w:pStyle w:val="ListParagraph"/>
        <w:numPr>
          <w:ilvl w:val="0"/>
          <w:numId w:val="11"/>
        </w:numPr>
        <w:jc w:val="both"/>
        <w:rPr>
          <w:rStyle w:val="s7"/>
          <w:rFonts w:cstheme="minorHAnsi"/>
          <w:color w:val="24282E"/>
          <w:sz w:val="22"/>
          <w:szCs w:val="22"/>
        </w:rPr>
      </w:pPr>
      <w:r w:rsidRPr="00CD1550">
        <w:rPr>
          <w:rStyle w:val="s7"/>
          <w:rFonts w:cstheme="minorHAnsi"/>
          <w:color w:val="24282E"/>
          <w:sz w:val="22"/>
          <w:szCs w:val="22"/>
        </w:rPr>
        <w:t>Attend event planning and strategy meetings and discussions, XMC team meetings and other team collaborations </w:t>
      </w:r>
    </w:p>
    <w:p w14:paraId="2D59EDE6" w14:textId="39C37FB0" w:rsidR="00B5041E" w:rsidRPr="00CD1550" w:rsidRDefault="00B5041E" w:rsidP="00E55ED0">
      <w:pPr>
        <w:pStyle w:val="ListParagraph"/>
        <w:numPr>
          <w:ilvl w:val="0"/>
          <w:numId w:val="11"/>
        </w:numPr>
        <w:jc w:val="both"/>
        <w:rPr>
          <w:rStyle w:val="s7"/>
          <w:rFonts w:cstheme="minorHAnsi"/>
          <w:color w:val="24282E"/>
          <w:sz w:val="22"/>
          <w:szCs w:val="22"/>
        </w:rPr>
      </w:pPr>
      <w:r w:rsidRPr="00CD1550">
        <w:rPr>
          <w:rStyle w:val="s7"/>
          <w:rFonts w:cstheme="minorHAnsi"/>
          <w:color w:val="24282E"/>
          <w:sz w:val="22"/>
          <w:szCs w:val="22"/>
        </w:rPr>
        <w:t>Support and lead</w:t>
      </w:r>
      <w:r w:rsidR="00916ED0" w:rsidRPr="00CD1550">
        <w:rPr>
          <w:rStyle w:val="s7"/>
          <w:rFonts w:cstheme="minorHAnsi"/>
          <w:color w:val="24282E"/>
          <w:sz w:val="22"/>
          <w:szCs w:val="22"/>
        </w:rPr>
        <w:t xml:space="preserve"> event</w:t>
      </w:r>
      <w:r w:rsidRPr="00CD1550">
        <w:rPr>
          <w:rStyle w:val="s7"/>
          <w:rFonts w:cstheme="minorHAnsi"/>
          <w:color w:val="24282E"/>
          <w:sz w:val="22"/>
          <w:szCs w:val="22"/>
        </w:rPr>
        <w:t xml:space="preserve"> execution by working </w:t>
      </w:r>
      <w:r w:rsidR="00916ED0" w:rsidRPr="00CD1550">
        <w:rPr>
          <w:rStyle w:val="s7"/>
          <w:rFonts w:cstheme="minorHAnsi"/>
          <w:color w:val="24282E"/>
          <w:sz w:val="22"/>
          <w:szCs w:val="22"/>
        </w:rPr>
        <w:t xml:space="preserve">closely </w:t>
      </w:r>
      <w:r w:rsidRPr="00CD1550">
        <w:rPr>
          <w:rStyle w:val="s7"/>
          <w:rFonts w:cstheme="minorHAnsi"/>
          <w:color w:val="24282E"/>
          <w:sz w:val="22"/>
          <w:szCs w:val="22"/>
        </w:rPr>
        <w:t>with internal team</w:t>
      </w:r>
      <w:r w:rsidR="00916ED0" w:rsidRPr="00CD1550">
        <w:rPr>
          <w:rStyle w:val="s7"/>
          <w:rFonts w:cstheme="minorHAnsi"/>
          <w:color w:val="24282E"/>
          <w:sz w:val="22"/>
          <w:szCs w:val="22"/>
        </w:rPr>
        <w:t>s</w:t>
      </w:r>
      <w:r w:rsidRPr="00CD1550">
        <w:rPr>
          <w:rStyle w:val="s7"/>
          <w:rFonts w:cstheme="minorHAnsi"/>
          <w:color w:val="24282E"/>
          <w:sz w:val="22"/>
          <w:szCs w:val="22"/>
        </w:rPr>
        <w:t xml:space="preserve"> to </w:t>
      </w:r>
      <w:r w:rsidR="00916ED0" w:rsidRPr="00CD1550">
        <w:rPr>
          <w:rStyle w:val="s7"/>
          <w:rFonts w:cstheme="minorHAnsi"/>
          <w:color w:val="24282E"/>
          <w:sz w:val="22"/>
          <w:szCs w:val="22"/>
        </w:rPr>
        <w:t>manage all event-day logistics</w:t>
      </w:r>
    </w:p>
    <w:p w14:paraId="3A75E40B" w14:textId="562E881A" w:rsidR="00CD1550" w:rsidRPr="00CD1550" w:rsidRDefault="00CD1550" w:rsidP="00E55ED0">
      <w:pPr>
        <w:pStyle w:val="ListParagraph"/>
        <w:numPr>
          <w:ilvl w:val="0"/>
          <w:numId w:val="11"/>
        </w:numPr>
        <w:jc w:val="both"/>
        <w:rPr>
          <w:rStyle w:val="s7"/>
          <w:rFonts w:cstheme="minorHAnsi"/>
          <w:color w:val="24282E"/>
          <w:sz w:val="22"/>
          <w:szCs w:val="22"/>
        </w:rPr>
      </w:pPr>
      <w:r w:rsidRPr="00CD1550">
        <w:rPr>
          <w:rStyle w:val="s7"/>
          <w:rFonts w:cstheme="minorHAnsi"/>
          <w:color w:val="24282E"/>
          <w:sz w:val="22"/>
          <w:szCs w:val="22"/>
        </w:rPr>
        <w:t xml:space="preserve">Execute event set up and tear down </w:t>
      </w:r>
      <w:r w:rsidR="006E62CD">
        <w:rPr>
          <w:rStyle w:val="s7"/>
          <w:rFonts w:cstheme="minorHAnsi"/>
          <w:color w:val="24282E"/>
          <w:sz w:val="22"/>
          <w:szCs w:val="22"/>
        </w:rPr>
        <w:t>during</w:t>
      </w:r>
      <w:r w:rsidRPr="00CD1550">
        <w:rPr>
          <w:rStyle w:val="s7"/>
          <w:rFonts w:cstheme="minorHAnsi"/>
          <w:color w:val="24282E"/>
          <w:sz w:val="22"/>
          <w:szCs w:val="22"/>
        </w:rPr>
        <w:t xml:space="preserve"> live activation dates </w:t>
      </w:r>
    </w:p>
    <w:p w14:paraId="09684E77" w14:textId="5228294E" w:rsidR="00B5041E" w:rsidRPr="00CD1550" w:rsidRDefault="00B5041E" w:rsidP="00E55ED0">
      <w:pPr>
        <w:pStyle w:val="ListParagraph"/>
        <w:numPr>
          <w:ilvl w:val="0"/>
          <w:numId w:val="11"/>
        </w:numPr>
        <w:jc w:val="both"/>
        <w:rPr>
          <w:rStyle w:val="s7"/>
          <w:rFonts w:cstheme="minorHAnsi"/>
          <w:color w:val="24282E"/>
          <w:sz w:val="22"/>
          <w:szCs w:val="22"/>
        </w:rPr>
      </w:pPr>
      <w:r w:rsidRPr="00CD1550">
        <w:rPr>
          <w:rStyle w:val="s7"/>
          <w:rFonts w:cstheme="minorHAnsi"/>
          <w:color w:val="24282E"/>
          <w:sz w:val="22"/>
          <w:szCs w:val="22"/>
        </w:rPr>
        <w:t>Support and lead brand ambassador</w:t>
      </w:r>
      <w:r w:rsidR="00916ED0" w:rsidRPr="00CD1550">
        <w:rPr>
          <w:rStyle w:val="s7"/>
          <w:rFonts w:cstheme="minorHAnsi"/>
          <w:color w:val="24282E"/>
          <w:sz w:val="22"/>
          <w:szCs w:val="22"/>
        </w:rPr>
        <w:t>s</w:t>
      </w:r>
      <w:r w:rsidRPr="00CD1550">
        <w:rPr>
          <w:rStyle w:val="s7"/>
          <w:rFonts w:cstheme="minorHAnsi"/>
          <w:color w:val="24282E"/>
          <w:sz w:val="22"/>
          <w:szCs w:val="22"/>
        </w:rPr>
        <w:t xml:space="preserve"> training </w:t>
      </w:r>
      <w:r w:rsidR="00916ED0" w:rsidRPr="00CD1550">
        <w:rPr>
          <w:rStyle w:val="s7"/>
          <w:rFonts w:cstheme="minorHAnsi"/>
          <w:color w:val="24282E"/>
          <w:sz w:val="22"/>
          <w:szCs w:val="22"/>
        </w:rPr>
        <w:t>to ensure consistent execution and brand alignment</w:t>
      </w:r>
    </w:p>
    <w:p w14:paraId="247B92B3" w14:textId="5D1E811F" w:rsidR="00B5041E" w:rsidRPr="00CD1550" w:rsidRDefault="00916ED0" w:rsidP="00E55ED0">
      <w:pPr>
        <w:pStyle w:val="ListParagraph"/>
        <w:widowControl w:val="0"/>
        <w:numPr>
          <w:ilvl w:val="0"/>
          <w:numId w:val="11"/>
        </w:numPr>
        <w:ind w:left="1077" w:hanging="357"/>
        <w:jc w:val="both"/>
        <w:rPr>
          <w:rStyle w:val="s7"/>
          <w:rFonts w:cstheme="minorHAnsi"/>
          <w:color w:val="24282E"/>
          <w:sz w:val="22"/>
          <w:szCs w:val="22"/>
        </w:rPr>
      </w:pPr>
      <w:r w:rsidRPr="00CD1550">
        <w:rPr>
          <w:rStyle w:val="s7"/>
          <w:rFonts w:cstheme="minorHAnsi"/>
          <w:color w:val="24282E"/>
          <w:sz w:val="22"/>
          <w:szCs w:val="22"/>
        </w:rPr>
        <w:t xml:space="preserve">Coordinate </w:t>
      </w:r>
      <w:r w:rsidR="00B5041E" w:rsidRPr="00CD1550">
        <w:rPr>
          <w:rStyle w:val="s7"/>
          <w:rFonts w:cstheme="minorHAnsi"/>
          <w:color w:val="24282E"/>
          <w:sz w:val="22"/>
          <w:szCs w:val="22"/>
        </w:rPr>
        <w:t xml:space="preserve">with shipping companies and vendors to facilitate the </w:t>
      </w:r>
      <w:r w:rsidRPr="00CD1550">
        <w:rPr>
          <w:rStyle w:val="s7"/>
          <w:rFonts w:cstheme="minorHAnsi"/>
          <w:color w:val="24282E"/>
          <w:sz w:val="22"/>
          <w:szCs w:val="22"/>
        </w:rPr>
        <w:t>timely</w:t>
      </w:r>
      <w:r w:rsidR="00B5041E" w:rsidRPr="00CD1550">
        <w:rPr>
          <w:rStyle w:val="s7"/>
          <w:rFonts w:cstheme="minorHAnsi"/>
          <w:color w:val="24282E"/>
          <w:sz w:val="22"/>
          <w:szCs w:val="22"/>
        </w:rPr>
        <w:t xml:space="preserve"> shipping and receiving of event assets</w:t>
      </w:r>
    </w:p>
    <w:p w14:paraId="445FF5D7" w14:textId="43F6CF67" w:rsidR="00B5041E" w:rsidRPr="00CD1550" w:rsidRDefault="00916ED0" w:rsidP="00E55ED0">
      <w:pPr>
        <w:pStyle w:val="ListParagraph"/>
        <w:widowControl w:val="0"/>
        <w:numPr>
          <w:ilvl w:val="0"/>
          <w:numId w:val="11"/>
        </w:numPr>
        <w:ind w:left="1077" w:hanging="357"/>
        <w:jc w:val="both"/>
        <w:rPr>
          <w:rStyle w:val="s7"/>
          <w:rFonts w:cstheme="minorHAnsi"/>
          <w:color w:val="24282E"/>
          <w:sz w:val="22"/>
          <w:szCs w:val="22"/>
        </w:rPr>
      </w:pPr>
      <w:r w:rsidRPr="00CD1550">
        <w:rPr>
          <w:rStyle w:val="s7"/>
          <w:rFonts w:cstheme="minorHAnsi"/>
          <w:color w:val="24282E"/>
          <w:sz w:val="22"/>
          <w:szCs w:val="22"/>
        </w:rPr>
        <w:t xml:space="preserve">Assist with vendor and partner communications regarding event details </w:t>
      </w:r>
      <w:r w:rsidR="00E66E47">
        <w:rPr>
          <w:rStyle w:val="s7"/>
          <w:rFonts w:cstheme="minorHAnsi"/>
          <w:color w:val="24282E"/>
          <w:sz w:val="22"/>
          <w:szCs w:val="22"/>
        </w:rPr>
        <w:t>including</w:t>
      </w:r>
      <w:r w:rsidRPr="00CD1550">
        <w:rPr>
          <w:rStyle w:val="s7"/>
          <w:rFonts w:cstheme="minorHAnsi"/>
          <w:color w:val="24282E"/>
          <w:sz w:val="22"/>
          <w:szCs w:val="22"/>
        </w:rPr>
        <w:t xml:space="preserve"> logistics, floorplans, restrictions, power </w:t>
      </w:r>
      <w:r w:rsidR="006E62CD" w:rsidRPr="00CD1550">
        <w:rPr>
          <w:rStyle w:val="s7"/>
          <w:rFonts w:cstheme="minorHAnsi"/>
          <w:color w:val="24282E"/>
          <w:sz w:val="22"/>
          <w:szCs w:val="22"/>
        </w:rPr>
        <w:t>requirements</w:t>
      </w:r>
      <w:r w:rsidRPr="00CD1550">
        <w:rPr>
          <w:rStyle w:val="s7"/>
          <w:rFonts w:cstheme="minorHAnsi"/>
          <w:color w:val="24282E"/>
          <w:sz w:val="22"/>
          <w:szCs w:val="22"/>
        </w:rPr>
        <w:t xml:space="preserve">, accessibility, and other key considerations to ensure seamless event execution </w:t>
      </w:r>
    </w:p>
    <w:p w14:paraId="06E97AC1" w14:textId="5E87672E" w:rsidR="006E62CD" w:rsidRPr="006E62CD" w:rsidRDefault="00B5041E" w:rsidP="00E55ED0">
      <w:pPr>
        <w:pStyle w:val="ListParagraph"/>
        <w:numPr>
          <w:ilvl w:val="0"/>
          <w:numId w:val="11"/>
        </w:numPr>
        <w:spacing w:after="120"/>
        <w:contextualSpacing w:val="0"/>
        <w:jc w:val="both"/>
        <w:rPr>
          <w:rStyle w:val="s7"/>
          <w:rFonts w:cstheme="minorBidi"/>
          <w:color w:val="24282E"/>
          <w:sz w:val="22"/>
          <w:szCs w:val="22"/>
        </w:rPr>
      </w:pPr>
      <w:r w:rsidRPr="3E83C3D7">
        <w:rPr>
          <w:rStyle w:val="s7"/>
          <w:rFonts w:cstheme="minorBidi"/>
          <w:color w:val="24282E" w:themeColor="text1"/>
          <w:sz w:val="22"/>
          <w:szCs w:val="22"/>
        </w:rPr>
        <w:t>Assist Account Coordinators and Managers </w:t>
      </w:r>
      <w:r w:rsidR="00916ED0" w:rsidRPr="3E83C3D7">
        <w:rPr>
          <w:rStyle w:val="s7"/>
          <w:rFonts w:cstheme="minorBidi"/>
          <w:color w:val="24282E" w:themeColor="text1"/>
          <w:sz w:val="22"/>
          <w:szCs w:val="22"/>
        </w:rPr>
        <w:t xml:space="preserve">with additional tasks and responsibilities </w:t>
      </w:r>
    </w:p>
    <w:p w14:paraId="65939FF0" w14:textId="67AD8A47" w:rsidR="007334E6" w:rsidRPr="00CD1550" w:rsidRDefault="0060542F" w:rsidP="3E83C3D7">
      <w:pPr>
        <w:spacing w:after="120"/>
        <w:rPr>
          <w:rStyle w:val="s7"/>
          <w:b/>
          <w:bCs/>
          <w:color w:val="24282E" w:themeColor="text1"/>
          <w:sz w:val="22"/>
          <w:szCs w:val="22"/>
          <w:lang w:val="en-US"/>
        </w:rPr>
      </w:pPr>
      <w:r w:rsidRPr="3E83C3D7">
        <w:rPr>
          <w:b/>
          <w:bCs/>
          <w:color w:val="6179E5" w:themeColor="accent3"/>
          <w:sz w:val="22"/>
          <w:szCs w:val="22"/>
          <w:lang w:val="en-US"/>
        </w:rPr>
        <w:t>Life at XMC</w:t>
      </w:r>
    </w:p>
    <w:p w14:paraId="2BD056B3" w14:textId="20439FF6" w:rsidR="0060542F" w:rsidRPr="00CD1550" w:rsidRDefault="0060542F" w:rsidP="004B5D82">
      <w:pPr>
        <w:spacing w:after="120"/>
        <w:jc w:val="both"/>
        <w:rPr>
          <w:rStyle w:val="s7"/>
          <w:rFonts w:cstheme="minorHAnsi"/>
          <w:color w:val="24282E" w:themeColor="text1"/>
          <w:sz w:val="22"/>
          <w:szCs w:val="22"/>
        </w:rPr>
      </w:pPr>
      <w:r w:rsidRPr="00CD1550">
        <w:rPr>
          <w:rStyle w:val="s7"/>
          <w:rFonts w:cstheme="minorHAnsi"/>
          <w:color w:val="24282E" w:themeColor="text1"/>
          <w:sz w:val="22"/>
          <w:szCs w:val="22"/>
        </w:rPr>
        <w:t xml:space="preserve">Are you ready to work with your favourite brands and launch your career in marketing and events? If so, then it's time to join us and tap into your passion for building amazing brands. </w:t>
      </w:r>
    </w:p>
    <w:p w14:paraId="307E716F" w14:textId="5B3823FC" w:rsidR="00B15B5E" w:rsidRPr="00CD1550" w:rsidRDefault="0060542F" w:rsidP="00B15B5E">
      <w:pPr>
        <w:jc w:val="both"/>
        <w:rPr>
          <w:rStyle w:val="s7"/>
          <w:rFonts w:cstheme="minorHAnsi"/>
          <w:color w:val="24282E" w:themeColor="text1"/>
          <w:sz w:val="22"/>
          <w:szCs w:val="22"/>
        </w:rPr>
      </w:pPr>
      <w:r w:rsidRPr="00CD1550">
        <w:rPr>
          <w:rStyle w:val="s7"/>
          <w:rFonts w:cstheme="minorHAnsi"/>
          <w:color w:val="24282E" w:themeColor="text1"/>
          <w:sz w:val="22"/>
          <w:szCs w:val="22"/>
        </w:rPr>
        <w:t xml:space="preserve">Skill sets utilized and further developed during the Internship are: </w:t>
      </w:r>
    </w:p>
    <w:p w14:paraId="3AE96710" w14:textId="1128D446" w:rsidR="0060542F" w:rsidRPr="00CD1550" w:rsidRDefault="009922F8" w:rsidP="009C4A79">
      <w:pPr>
        <w:pStyle w:val="ListParagraph"/>
        <w:numPr>
          <w:ilvl w:val="0"/>
          <w:numId w:val="6"/>
        </w:numPr>
        <w:jc w:val="both"/>
        <w:rPr>
          <w:rStyle w:val="s7"/>
          <w:rFonts w:cstheme="minorHAnsi"/>
          <w:sz w:val="22"/>
          <w:szCs w:val="22"/>
        </w:rPr>
      </w:pPr>
      <w:r w:rsidRPr="00CD1550">
        <w:rPr>
          <w:rStyle w:val="s7"/>
          <w:rFonts w:cstheme="minorHAnsi"/>
          <w:color w:val="24282E" w:themeColor="text1"/>
          <w:sz w:val="22"/>
          <w:szCs w:val="22"/>
        </w:rPr>
        <w:t>P</w:t>
      </w:r>
      <w:r w:rsidR="0060542F" w:rsidRPr="00CD1550">
        <w:rPr>
          <w:rStyle w:val="s7"/>
          <w:rFonts w:cstheme="minorHAnsi"/>
          <w:color w:val="24282E" w:themeColor="text1"/>
          <w:sz w:val="22"/>
          <w:szCs w:val="22"/>
        </w:rPr>
        <w:t>resentation skills</w:t>
      </w:r>
    </w:p>
    <w:p w14:paraId="7C1F7065" w14:textId="2FAA1ECC" w:rsidR="00B15B5E" w:rsidRPr="00CD1550" w:rsidRDefault="009922F8" w:rsidP="009C4A79">
      <w:pPr>
        <w:pStyle w:val="ListParagraph"/>
        <w:numPr>
          <w:ilvl w:val="0"/>
          <w:numId w:val="6"/>
        </w:numPr>
        <w:jc w:val="both"/>
        <w:rPr>
          <w:rStyle w:val="s7"/>
          <w:rFonts w:cstheme="minorHAnsi"/>
          <w:sz w:val="22"/>
          <w:szCs w:val="22"/>
        </w:rPr>
      </w:pPr>
      <w:r w:rsidRPr="00CD1550">
        <w:rPr>
          <w:rStyle w:val="s7"/>
          <w:rFonts w:cstheme="minorHAnsi"/>
          <w:color w:val="24282E" w:themeColor="text1"/>
          <w:sz w:val="22"/>
          <w:szCs w:val="22"/>
        </w:rPr>
        <w:t>O</w:t>
      </w:r>
      <w:r w:rsidR="00B15B5E" w:rsidRPr="00CD1550">
        <w:rPr>
          <w:rStyle w:val="s7"/>
          <w:rFonts w:cstheme="minorHAnsi"/>
          <w:color w:val="24282E" w:themeColor="text1"/>
          <w:sz w:val="22"/>
          <w:szCs w:val="22"/>
        </w:rPr>
        <w:t xml:space="preserve">rganizational skills </w:t>
      </w:r>
    </w:p>
    <w:p w14:paraId="09DADE6C" w14:textId="4F494EB6" w:rsidR="00B15B5E" w:rsidRPr="00CD1550" w:rsidRDefault="009922F8" w:rsidP="009C4A79">
      <w:pPr>
        <w:pStyle w:val="ListParagraph"/>
        <w:numPr>
          <w:ilvl w:val="0"/>
          <w:numId w:val="6"/>
        </w:numPr>
        <w:jc w:val="both"/>
        <w:rPr>
          <w:rStyle w:val="s7"/>
          <w:rFonts w:cstheme="minorHAnsi"/>
          <w:sz w:val="22"/>
          <w:szCs w:val="22"/>
        </w:rPr>
      </w:pPr>
      <w:r w:rsidRPr="00CD1550">
        <w:rPr>
          <w:rStyle w:val="s7"/>
          <w:rFonts w:cstheme="minorHAnsi"/>
          <w:color w:val="24282E" w:themeColor="text1"/>
          <w:sz w:val="22"/>
          <w:szCs w:val="22"/>
        </w:rPr>
        <w:t>T</w:t>
      </w:r>
      <w:r w:rsidR="00B15B5E" w:rsidRPr="00CD1550">
        <w:rPr>
          <w:rStyle w:val="s7"/>
          <w:rFonts w:cstheme="minorHAnsi"/>
          <w:color w:val="24282E" w:themeColor="text1"/>
          <w:sz w:val="22"/>
          <w:szCs w:val="22"/>
        </w:rPr>
        <w:t xml:space="preserve">ime management </w:t>
      </w:r>
    </w:p>
    <w:p w14:paraId="2723B3A5" w14:textId="008E3225" w:rsidR="0060542F" w:rsidRPr="00CD1550" w:rsidRDefault="009922F8" w:rsidP="009C4A79">
      <w:pPr>
        <w:pStyle w:val="ListParagraph"/>
        <w:numPr>
          <w:ilvl w:val="0"/>
          <w:numId w:val="6"/>
        </w:numPr>
        <w:jc w:val="both"/>
        <w:rPr>
          <w:rStyle w:val="s7"/>
          <w:rFonts w:cstheme="minorHAnsi"/>
          <w:sz w:val="22"/>
          <w:szCs w:val="22"/>
        </w:rPr>
      </w:pPr>
      <w:r w:rsidRPr="00CD1550">
        <w:rPr>
          <w:rStyle w:val="s7"/>
          <w:rFonts w:cstheme="minorHAnsi"/>
          <w:color w:val="24282E" w:themeColor="text1"/>
          <w:sz w:val="22"/>
          <w:szCs w:val="22"/>
        </w:rPr>
        <w:t>T</w:t>
      </w:r>
      <w:r w:rsidR="0060542F" w:rsidRPr="00CD1550">
        <w:rPr>
          <w:rStyle w:val="s7"/>
          <w:rFonts w:cstheme="minorHAnsi"/>
          <w:color w:val="24282E" w:themeColor="text1"/>
          <w:sz w:val="22"/>
          <w:szCs w:val="22"/>
        </w:rPr>
        <w:t>eam building &amp; leadership</w:t>
      </w:r>
    </w:p>
    <w:p w14:paraId="1FAF8AD3" w14:textId="5B57F64A" w:rsidR="0060542F" w:rsidRPr="00CD1550" w:rsidRDefault="009922F8" w:rsidP="009C4A79">
      <w:pPr>
        <w:pStyle w:val="ListParagraph"/>
        <w:numPr>
          <w:ilvl w:val="0"/>
          <w:numId w:val="6"/>
        </w:numPr>
        <w:jc w:val="both"/>
        <w:rPr>
          <w:rStyle w:val="s7"/>
          <w:rFonts w:cstheme="minorHAnsi"/>
          <w:sz w:val="22"/>
          <w:szCs w:val="22"/>
        </w:rPr>
      </w:pPr>
      <w:r w:rsidRPr="00CD1550">
        <w:rPr>
          <w:rStyle w:val="s7"/>
          <w:rFonts w:cstheme="minorHAnsi"/>
          <w:color w:val="24282E" w:themeColor="text1"/>
          <w:sz w:val="22"/>
          <w:szCs w:val="22"/>
        </w:rPr>
        <w:t>A</w:t>
      </w:r>
      <w:r w:rsidR="0060542F" w:rsidRPr="00CD1550">
        <w:rPr>
          <w:rStyle w:val="s7"/>
          <w:rFonts w:cstheme="minorHAnsi"/>
          <w:color w:val="24282E" w:themeColor="text1"/>
          <w:sz w:val="22"/>
          <w:szCs w:val="22"/>
        </w:rPr>
        <w:t>nalytics and turning insights into action</w:t>
      </w:r>
    </w:p>
    <w:p w14:paraId="444067FF" w14:textId="34737202" w:rsidR="00B15B5E" w:rsidRPr="00CD1550" w:rsidRDefault="009922F8" w:rsidP="009C4A79">
      <w:pPr>
        <w:pStyle w:val="ListParagraph"/>
        <w:numPr>
          <w:ilvl w:val="0"/>
          <w:numId w:val="6"/>
        </w:numPr>
        <w:jc w:val="both"/>
        <w:rPr>
          <w:rStyle w:val="s7"/>
          <w:rFonts w:cstheme="minorHAnsi"/>
          <w:sz w:val="22"/>
          <w:szCs w:val="22"/>
        </w:rPr>
      </w:pPr>
      <w:r w:rsidRPr="00CD1550">
        <w:rPr>
          <w:rStyle w:val="s7"/>
          <w:rFonts w:cstheme="minorHAnsi"/>
          <w:color w:val="24282E" w:themeColor="text1"/>
          <w:sz w:val="22"/>
          <w:szCs w:val="22"/>
        </w:rPr>
        <w:t>F</w:t>
      </w:r>
      <w:r w:rsidR="00B15B5E" w:rsidRPr="00CD1550">
        <w:rPr>
          <w:rStyle w:val="s7"/>
          <w:rFonts w:cstheme="minorHAnsi"/>
          <w:color w:val="24282E" w:themeColor="text1"/>
          <w:sz w:val="22"/>
          <w:szCs w:val="22"/>
        </w:rPr>
        <w:t>orward thinking and problem solving</w:t>
      </w:r>
    </w:p>
    <w:p w14:paraId="7E9CA131" w14:textId="5572C084" w:rsidR="0060542F" w:rsidRPr="00CD1550" w:rsidRDefault="009922F8" w:rsidP="004B5D82">
      <w:pPr>
        <w:pStyle w:val="ListParagraph"/>
        <w:numPr>
          <w:ilvl w:val="0"/>
          <w:numId w:val="6"/>
        </w:numPr>
        <w:spacing w:after="120"/>
        <w:jc w:val="both"/>
        <w:rPr>
          <w:rStyle w:val="s7"/>
          <w:rFonts w:cstheme="minorHAnsi"/>
          <w:sz w:val="22"/>
          <w:szCs w:val="22"/>
        </w:rPr>
      </w:pPr>
      <w:r w:rsidRPr="00CD1550">
        <w:rPr>
          <w:rStyle w:val="s7"/>
          <w:rFonts w:cstheme="minorHAnsi"/>
          <w:color w:val="24282E" w:themeColor="text1"/>
          <w:sz w:val="22"/>
          <w:szCs w:val="22"/>
        </w:rPr>
        <w:t>C</w:t>
      </w:r>
      <w:r w:rsidR="0060542F" w:rsidRPr="00CD1550">
        <w:rPr>
          <w:rStyle w:val="s7"/>
          <w:rFonts w:cstheme="minorHAnsi"/>
          <w:color w:val="24282E" w:themeColor="text1"/>
          <w:sz w:val="22"/>
          <w:szCs w:val="22"/>
        </w:rPr>
        <w:t>onnect with industry leaders &amp; develop useful skill sets for years to come</w:t>
      </w:r>
    </w:p>
    <w:p w14:paraId="6A9F39E3" w14:textId="15926D76" w:rsidR="00582E7A" w:rsidRPr="001C5F8C" w:rsidRDefault="0060542F" w:rsidP="00F53B0A">
      <w:pPr>
        <w:spacing w:after="120"/>
        <w:jc w:val="both"/>
        <w:rPr>
          <w:rFonts w:cstheme="minorBidi"/>
          <w:b/>
          <w:bCs/>
          <w:sz w:val="22"/>
          <w:szCs w:val="22"/>
        </w:rPr>
      </w:pPr>
      <w:r w:rsidRPr="001C5F8C">
        <w:rPr>
          <w:rStyle w:val="s7"/>
          <w:rFonts w:cstheme="minorBidi"/>
          <w:b/>
          <w:bCs/>
          <w:color w:val="24282E" w:themeColor="text1"/>
          <w:sz w:val="22"/>
          <w:szCs w:val="22"/>
        </w:rPr>
        <w:t xml:space="preserve">This position is a 4-month full-time internship opportunity, offering a position to learn and grow within the industry and agency environment. </w:t>
      </w:r>
      <w:r w:rsidRPr="001C5F8C">
        <w:rPr>
          <w:rStyle w:val="s7"/>
          <w:rFonts w:cstheme="minorBidi"/>
          <w:b/>
          <w:bCs/>
          <w:sz w:val="22"/>
          <w:szCs w:val="22"/>
        </w:rPr>
        <w:t xml:space="preserve">At XMC </w:t>
      </w:r>
      <w:r w:rsidR="00C93893" w:rsidRPr="001C5F8C">
        <w:rPr>
          <w:rStyle w:val="s7"/>
          <w:rFonts w:cstheme="minorBidi"/>
          <w:b/>
          <w:bCs/>
          <w:sz w:val="22"/>
          <w:szCs w:val="22"/>
        </w:rPr>
        <w:t>its never just an ordinary day.</w:t>
      </w:r>
      <w:r w:rsidRPr="001C5F8C">
        <w:rPr>
          <w:rStyle w:val="s7"/>
          <w:rFonts w:cstheme="minorBidi"/>
          <w:b/>
          <w:bCs/>
          <w:sz w:val="22"/>
          <w:szCs w:val="22"/>
        </w:rPr>
        <w:t xml:space="preserve"> </w:t>
      </w:r>
    </w:p>
    <w:p w14:paraId="0DCA1206" w14:textId="4031B846" w:rsidR="00A50866" w:rsidRPr="00CD1550" w:rsidRDefault="00F53B0A" w:rsidP="004B5D82">
      <w:pPr>
        <w:pStyle w:val="Heading1"/>
        <w:spacing w:before="0"/>
        <w:rPr>
          <w:rFonts w:ascii="Cerebri Sans Light" w:eastAsiaTheme="minorHAnsi" w:hAnsi="Cerebri Sans Light" w:cs="Times New Roman (Body CS)"/>
          <w:bCs/>
          <w:smallCaps w:val="0"/>
          <w:color w:val="6179E5" w:themeColor="accent3"/>
          <w:szCs w:val="22"/>
          <w:lang w:eastAsia="en-US"/>
        </w:rPr>
      </w:pPr>
      <w:r>
        <w:rPr>
          <w:rFonts w:ascii="Cerebri Sans Light" w:eastAsiaTheme="minorHAnsi" w:hAnsi="Cerebri Sans Light" w:cs="Times New Roman (Body CS)"/>
          <w:bCs/>
          <w:smallCaps w:val="0"/>
          <w:color w:val="6179E5" w:themeColor="accent3"/>
          <w:szCs w:val="22"/>
          <w:lang w:eastAsia="en-US"/>
        </w:rPr>
        <w:t>How to Apply</w:t>
      </w:r>
    </w:p>
    <w:p w14:paraId="30795E4E" w14:textId="66E59FF6" w:rsidR="00B15B5E" w:rsidRPr="00CD1550" w:rsidRDefault="00017582" w:rsidP="006B2336">
      <w:pPr>
        <w:jc w:val="both"/>
        <w:rPr>
          <w:sz w:val="22"/>
          <w:szCs w:val="22"/>
        </w:rPr>
      </w:pPr>
      <w:r w:rsidRPr="00CD1550">
        <w:rPr>
          <w:sz w:val="22"/>
          <w:szCs w:val="22"/>
        </w:rPr>
        <w:t>If this opportunity interests you, please submit your resume and cover letter to</w:t>
      </w:r>
      <w:r w:rsidR="00F94963">
        <w:rPr>
          <w:sz w:val="22"/>
          <w:szCs w:val="22"/>
        </w:rPr>
        <w:t xml:space="preserve"> </w:t>
      </w:r>
      <w:r w:rsidR="00B15B5E" w:rsidRPr="00CD1550">
        <w:rPr>
          <w:b/>
          <w:bCs/>
          <w:color w:val="24282E" w:themeColor="text1"/>
          <w:sz w:val="22"/>
          <w:szCs w:val="22"/>
        </w:rPr>
        <w:t xml:space="preserve">Cristina </w:t>
      </w:r>
      <w:proofErr w:type="spellStart"/>
      <w:r w:rsidR="00B15B5E" w:rsidRPr="00CD1550">
        <w:rPr>
          <w:b/>
          <w:bCs/>
          <w:color w:val="24282E" w:themeColor="text1"/>
          <w:sz w:val="22"/>
          <w:szCs w:val="22"/>
        </w:rPr>
        <w:t>Diamantouros</w:t>
      </w:r>
      <w:proofErr w:type="spellEnd"/>
      <w:r w:rsidRPr="00CD1550">
        <w:rPr>
          <w:color w:val="24282E" w:themeColor="text1"/>
          <w:sz w:val="22"/>
          <w:szCs w:val="22"/>
        </w:rPr>
        <w:t xml:space="preserve">: </w:t>
      </w:r>
      <w:hyperlink r:id="rId10" w:history="1">
        <w:r w:rsidR="00B15B5E" w:rsidRPr="00CD1550">
          <w:rPr>
            <w:rStyle w:val="Hyperlink"/>
            <w:sz w:val="22"/>
            <w:szCs w:val="22"/>
          </w:rPr>
          <w:t>cristina@xmc.ca</w:t>
        </w:r>
      </w:hyperlink>
    </w:p>
    <w:p w14:paraId="3D414BFA" w14:textId="2DC7A677" w:rsidR="00A55686" w:rsidRPr="00CD1550" w:rsidRDefault="00510B8F" w:rsidP="007C1489">
      <w:pPr>
        <w:jc w:val="both"/>
        <w:rPr>
          <w:sz w:val="22"/>
          <w:szCs w:val="22"/>
        </w:rPr>
      </w:pPr>
      <w:r w:rsidRPr="00CD1550">
        <w:rPr>
          <w:color w:val="6179E5" w:themeColor="accent3"/>
          <w:sz w:val="22"/>
          <w:szCs w:val="22"/>
        </w:rPr>
        <w:t xml:space="preserve"> </w:t>
      </w:r>
    </w:p>
    <w:p w14:paraId="391C38C7" w14:textId="1182E3A3" w:rsidR="00A55686" w:rsidRPr="00CD1550" w:rsidRDefault="00A55686" w:rsidP="004B5D82">
      <w:pPr>
        <w:spacing w:after="120"/>
        <w:rPr>
          <w:rStyle w:val="s7"/>
          <w:b/>
          <w:bCs/>
          <w:color w:val="6179E5" w:themeColor="accent3"/>
          <w:sz w:val="22"/>
          <w:szCs w:val="22"/>
          <w:lang w:val="en-US"/>
        </w:rPr>
      </w:pPr>
      <w:r w:rsidRPr="00CD1550">
        <w:rPr>
          <w:b/>
          <w:bCs/>
          <w:color w:val="6179E5" w:themeColor="accent3"/>
          <w:sz w:val="22"/>
          <w:szCs w:val="22"/>
          <w:lang w:val="en-US"/>
        </w:rPr>
        <w:t>Our Commitment</w:t>
      </w:r>
    </w:p>
    <w:p w14:paraId="3B3170DD" w14:textId="5D29B07C" w:rsidR="006472EF" w:rsidRPr="00CD1550" w:rsidRDefault="00B021BC" w:rsidP="004B5D82">
      <w:pPr>
        <w:spacing w:after="120"/>
        <w:jc w:val="both"/>
        <w:rPr>
          <w:rStyle w:val="s7"/>
          <w:rFonts w:cstheme="minorHAnsi"/>
          <w:color w:val="24282E" w:themeColor="text1"/>
          <w:sz w:val="22"/>
          <w:szCs w:val="22"/>
        </w:rPr>
      </w:pPr>
      <w:r w:rsidRPr="00CD1550">
        <w:rPr>
          <w:b/>
          <w:bCs/>
          <w:color w:val="6179E5" w:themeColor="accent3"/>
          <w:sz w:val="22"/>
          <w:szCs w:val="22"/>
          <w:lang w:val="en-US"/>
        </w:rPr>
        <w:t xml:space="preserve">XMC </w:t>
      </w:r>
      <w:r w:rsidRPr="00CD1550">
        <w:rPr>
          <w:sz w:val="22"/>
          <w:szCs w:val="22"/>
        </w:rPr>
        <w:t xml:space="preserve">is an equal opportunity employer that is committed to an inclusive, accessible environment, where all employees feel supported and valued. If you require accommodation for the </w:t>
      </w:r>
      <w:r w:rsidRPr="00CD1550">
        <w:rPr>
          <w:sz w:val="22"/>
          <w:szCs w:val="22"/>
        </w:rPr>
        <w:lastRenderedPageBreak/>
        <w:t>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218A6264" w:rsidR="00A55686" w:rsidRPr="00CD1550" w:rsidRDefault="00A55686" w:rsidP="004D0325">
      <w:pPr>
        <w:jc w:val="both"/>
        <w:rPr>
          <w:sz w:val="22"/>
          <w:szCs w:val="22"/>
        </w:rPr>
      </w:pPr>
      <w:r w:rsidRPr="00CD1550">
        <w:rPr>
          <w:sz w:val="22"/>
          <w:szCs w:val="22"/>
        </w:rPr>
        <w:t>All work-related travel and pre-approved expenses will be compensated by XMC.</w:t>
      </w:r>
      <w:r w:rsidR="00CF5923" w:rsidRPr="00CD1550">
        <w:rPr>
          <w:sz w:val="22"/>
          <w:szCs w:val="22"/>
        </w:rPr>
        <w:t xml:space="preserve"> Successful interns will also receive access to a MacBook Air during their internship.</w:t>
      </w:r>
    </w:p>
    <w:p w14:paraId="4458157D" w14:textId="77777777" w:rsidR="00A55686" w:rsidRPr="00CD1550" w:rsidRDefault="00A55686" w:rsidP="00A55686">
      <w:pPr>
        <w:rPr>
          <w:rStyle w:val="s7"/>
          <w:rFonts w:cstheme="minorHAnsi"/>
          <w:sz w:val="22"/>
          <w:szCs w:val="22"/>
        </w:rPr>
      </w:pPr>
    </w:p>
    <w:p w14:paraId="34F8E330" w14:textId="77777777" w:rsidR="00A55686" w:rsidRPr="00CD1550" w:rsidRDefault="00A55686" w:rsidP="00B66382">
      <w:pPr>
        <w:rPr>
          <w:color w:val="24282E" w:themeColor="text1"/>
          <w:sz w:val="22"/>
          <w:szCs w:val="22"/>
          <w:lang w:val="en-US"/>
        </w:rPr>
      </w:pPr>
    </w:p>
    <w:sectPr w:rsidR="00A55686" w:rsidRPr="00CD1550" w:rsidSect="004E084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624C42" w14:textId="77777777" w:rsidR="008F5161" w:rsidRDefault="008F5161" w:rsidP="00593F0D">
      <w:r>
        <w:separator/>
      </w:r>
    </w:p>
  </w:endnote>
  <w:endnote w:type="continuationSeparator" w:id="0">
    <w:p w14:paraId="6FAAEA75" w14:textId="77777777" w:rsidR="008F5161" w:rsidRDefault="008F5161"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a:extLst xmlns:a="http://schemas.openxmlformats.org/drawingml/2006/main">
              <a:ext uri="{FF2B5EF4-FFF2-40B4-BE49-F238E27FC236}">
                <a16:creationId xmlns:a16="http://schemas.microsoft.com/office/drawing/2014/main" id="{604D3F75-02B1-4C99-993F-012BBAA11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56EDFA04" w14:textId="77777777" w:rsidR="00E66E47" w:rsidRDefault="00E66E47" w:rsidP="00C45BA7">
    <w:pPr>
      <w:pStyle w:val="Footer"/>
      <w:tabs>
        <w:tab w:val="left" w:pos="1716"/>
      </w:tabs>
    </w:pPr>
  </w:p>
  <w:p w14:paraId="0A216948" w14:textId="488440C2" w:rsidR="00593F0D" w:rsidRPr="00593F0D" w:rsidRDefault="3499F579" w:rsidP="3499F579">
    <w:pPr>
      <w:pStyle w:val="Footer"/>
      <w:jc w:val="center"/>
      <w:rPr>
        <w:rFonts w:eastAsia="Cerebri Sans Light" w:cs="Cerebri Sans Light"/>
        <w:color w:val="24282E" w:themeColor="text1"/>
        <w:sz w:val="21"/>
        <w:szCs w:val="21"/>
      </w:rPr>
    </w:pPr>
    <w:r w:rsidRPr="3499F579">
      <w:rPr>
        <w:rFonts w:eastAsia="Cerebri Sans Light" w:cs="Cerebri Sans Light"/>
        <w:color w:val="24282E" w:themeColor="text1"/>
        <w:sz w:val="21"/>
        <w:szCs w:val="21"/>
      </w:rPr>
      <w:t>49 Bathurst Street | Suite 101 | Toronto ON M5V 2P2</w:t>
    </w:r>
  </w:p>
  <w:p w14:paraId="778762BE" w14:textId="16C138C6" w:rsidR="00593F0D" w:rsidRPr="00593F0D" w:rsidRDefault="3499F579" w:rsidP="3499F579">
    <w:pPr>
      <w:pStyle w:val="Footer"/>
      <w:jc w:val="center"/>
      <w:rPr>
        <w:rFonts w:eastAsia="Cerebri Sans Light" w:cs="Cerebri Sans Light"/>
        <w:color w:val="24282E" w:themeColor="text1"/>
        <w:sz w:val="21"/>
        <w:szCs w:val="21"/>
      </w:rPr>
    </w:pPr>
    <w:hyperlink r:id="rId2">
      <w:r w:rsidRPr="3499F579">
        <w:rPr>
          <w:rStyle w:val="Hyperlink"/>
          <w:rFonts w:eastAsia="Cerebri Sans Light" w:cs="Cerebri Sans Light"/>
          <w:color w:val="6179E5" w:themeColor="accent3"/>
          <w:sz w:val="21"/>
          <w:szCs w:val="21"/>
          <w:u w:val="none"/>
        </w:rPr>
        <w:t>www.xmc.ca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C3BF72" w14:textId="77777777" w:rsidR="008F5161" w:rsidRDefault="008F5161" w:rsidP="00593F0D">
      <w:r>
        <w:separator/>
      </w:r>
    </w:p>
  </w:footnote>
  <w:footnote w:type="continuationSeparator" w:id="0">
    <w:p w14:paraId="7B55B99D" w14:textId="77777777" w:rsidR="008F5161" w:rsidRDefault="008F5161"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a:extLst xmlns:a="http://schemas.openxmlformats.org/drawingml/2006/main">
              <a:ext uri="{FF2B5EF4-FFF2-40B4-BE49-F238E27FC236}">
                <a16:creationId xmlns:a16="http://schemas.microsoft.com/office/drawing/2014/main" id="{16A8C857-9E6C-47F7-A514-87BC9D55DB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C76BD6"/>
    <w:multiLevelType w:val="multilevel"/>
    <w:tmpl w:val="596A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9E27EE"/>
    <w:multiLevelType w:val="multilevel"/>
    <w:tmpl w:val="101C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74A40"/>
    <w:multiLevelType w:val="multilevel"/>
    <w:tmpl w:val="7674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650066"/>
    <w:multiLevelType w:val="multilevel"/>
    <w:tmpl w:val="E8C6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AE653B"/>
    <w:multiLevelType w:val="hybridMultilevel"/>
    <w:tmpl w:val="15B0882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57C8512F"/>
    <w:multiLevelType w:val="multilevel"/>
    <w:tmpl w:val="9932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AFE5429"/>
    <w:multiLevelType w:val="multilevel"/>
    <w:tmpl w:val="F83C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8270268">
    <w:abstractNumId w:val="8"/>
  </w:num>
  <w:num w:numId="2" w16cid:durableId="1260987861">
    <w:abstractNumId w:val="3"/>
  </w:num>
  <w:num w:numId="3" w16cid:durableId="1398556931">
    <w:abstractNumId w:val="1"/>
  </w:num>
  <w:num w:numId="4" w16cid:durableId="1503352561">
    <w:abstractNumId w:val="2"/>
  </w:num>
  <w:num w:numId="5" w16cid:durableId="1509516837">
    <w:abstractNumId w:val="13"/>
  </w:num>
  <w:num w:numId="6" w16cid:durableId="1617133429">
    <w:abstractNumId w:val="11"/>
  </w:num>
  <w:num w:numId="7" w16cid:durableId="1696806999">
    <w:abstractNumId w:val="6"/>
  </w:num>
  <w:num w:numId="8" w16cid:durableId="17779296">
    <w:abstractNumId w:val="0"/>
  </w:num>
  <w:num w:numId="9" w16cid:durableId="1823497487">
    <w:abstractNumId w:val="12"/>
  </w:num>
  <w:num w:numId="10" w16cid:durableId="2126995036">
    <w:abstractNumId w:val="4"/>
  </w:num>
  <w:num w:numId="11" w16cid:durableId="232089312">
    <w:abstractNumId w:val="14"/>
  </w:num>
  <w:num w:numId="12" w16cid:durableId="233055719">
    <w:abstractNumId w:val="7"/>
  </w:num>
  <w:num w:numId="13" w16cid:durableId="580524181">
    <w:abstractNumId w:val="15"/>
  </w:num>
  <w:num w:numId="14" w16cid:durableId="588542375">
    <w:abstractNumId w:val="17"/>
  </w:num>
  <w:num w:numId="15" w16cid:durableId="764694398">
    <w:abstractNumId w:val="9"/>
  </w:num>
  <w:num w:numId="16" w16cid:durableId="774709333">
    <w:abstractNumId w:val="10"/>
  </w:num>
  <w:num w:numId="17" w16cid:durableId="909072724">
    <w:abstractNumId w:val="5"/>
  </w:num>
  <w:num w:numId="18" w16cid:durableId="98179642">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00631"/>
    <w:rsid w:val="00006C1C"/>
    <w:rsid w:val="00015046"/>
    <w:rsid w:val="00015CDB"/>
    <w:rsid w:val="00017582"/>
    <w:rsid w:val="00020069"/>
    <w:rsid w:val="0004345A"/>
    <w:rsid w:val="000538E4"/>
    <w:rsid w:val="00057030"/>
    <w:rsid w:val="00070D15"/>
    <w:rsid w:val="0007607C"/>
    <w:rsid w:val="00085B6E"/>
    <w:rsid w:val="000907AF"/>
    <w:rsid w:val="00091703"/>
    <w:rsid w:val="000A44B8"/>
    <w:rsid w:val="000A640A"/>
    <w:rsid w:val="000D21BF"/>
    <w:rsid w:val="000E0C7B"/>
    <w:rsid w:val="000E4441"/>
    <w:rsid w:val="001000C0"/>
    <w:rsid w:val="00107E51"/>
    <w:rsid w:val="001121EC"/>
    <w:rsid w:val="00115A28"/>
    <w:rsid w:val="00124036"/>
    <w:rsid w:val="001846C8"/>
    <w:rsid w:val="001A61BF"/>
    <w:rsid w:val="001B4608"/>
    <w:rsid w:val="001B7F8C"/>
    <w:rsid w:val="001C5F8C"/>
    <w:rsid w:val="001D42F2"/>
    <w:rsid w:val="001F128D"/>
    <w:rsid w:val="00203709"/>
    <w:rsid w:val="00211B08"/>
    <w:rsid w:val="00231523"/>
    <w:rsid w:val="00232D20"/>
    <w:rsid w:val="00253E40"/>
    <w:rsid w:val="00257F5A"/>
    <w:rsid w:val="002673C3"/>
    <w:rsid w:val="002922BA"/>
    <w:rsid w:val="002A0990"/>
    <w:rsid w:val="002A5A57"/>
    <w:rsid w:val="002E3F86"/>
    <w:rsid w:val="002E51E5"/>
    <w:rsid w:val="002F4A52"/>
    <w:rsid w:val="00304052"/>
    <w:rsid w:val="00317761"/>
    <w:rsid w:val="0032521B"/>
    <w:rsid w:val="00360D79"/>
    <w:rsid w:val="00362FA4"/>
    <w:rsid w:val="00366400"/>
    <w:rsid w:val="0037756A"/>
    <w:rsid w:val="003836F6"/>
    <w:rsid w:val="00390377"/>
    <w:rsid w:val="003A0AEB"/>
    <w:rsid w:val="003A50D0"/>
    <w:rsid w:val="003B0170"/>
    <w:rsid w:val="003C6E0C"/>
    <w:rsid w:val="003D56C3"/>
    <w:rsid w:val="003E5846"/>
    <w:rsid w:val="003E7B37"/>
    <w:rsid w:val="00400230"/>
    <w:rsid w:val="00401742"/>
    <w:rsid w:val="004130A9"/>
    <w:rsid w:val="00465EF6"/>
    <w:rsid w:val="004A63CF"/>
    <w:rsid w:val="004B5D82"/>
    <w:rsid w:val="004D0325"/>
    <w:rsid w:val="004D4217"/>
    <w:rsid w:val="004E084C"/>
    <w:rsid w:val="004F1578"/>
    <w:rsid w:val="004F7CFE"/>
    <w:rsid w:val="00506853"/>
    <w:rsid w:val="00510B8F"/>
    <w:rsid w:val="00533A57"/>
    <w:rsid w:val="005461A3"/>
    <w:rsid w:val="00557D39"/>
    <w:rsid w:val="0056164B"/>
    <w:rsid w:val="0056384B"/>
    <w:rsid w:val="00571337"/>
    <w:rsid w:val="00571FDD"/>
    <w:rsid w:val="00582E7A"/>
    <w:rsid w:val="0058450B"/>
    <w:rsid w:val="00590BDB"/>
    <w:rsid w:val="00593F0D"/>
    <w:rsid w:val="00595613"/>
    <w:rsid w:val="005E0AE4"/>
    <w:rsid w:val="0060250E"/>
    <w:rsid w:val="00605208"/>
    <w:rsid w:val="0060542F"/>
    <w:rsid w:val="00613A82"/>
    <w:rsid w:val="006160B0"/>
    <w:rsid w:val="00637228"/>
    <w:rsid w:val="006472EF"/>
    <w:rsid w:val="00650032"/>
    <w:rsid w:val="00653292"/>
    <w:rsid w:val="00687A42"/>
    <w:rsid w:val="006B2336"/>
    <w:rsid w:val="006E1E81"/>
    <w:rsid w:val="006E62CD"/>
    <w:rsid w:val="006F76EB"/>
    <w:rsid w:val="007334E6"/>
    <w:rsid w:val="007434FA"/>
    <w:rsid w:val="007576C3"/>
    <w:rsid w:val="007934F8"/>
    <w:rsid w:val="007936A2"/>
    <w:rsid w:val="007978FD"/>
    <w:rsid w:val="007C1489"/>
    <w:rsid w:val="007C1E08"/>
    <w:rsid w:val="007D6A54"/>
    <w:rsid w:val="007E0032"/>
    <w:rsid w:val="007F7A7A"/>
    <w:rsid w:val="0080144B"/>
    <w:rsid w:val="008019AF"/>
    <w:rsid w:val="00812DA2"/>
    <w:rsid w:val="0084523C"/>
    <w:rsid w:val="00846E7C"/>
    <w:rsid w:val="0086360A"/>
    <w:rsid w:val="008810AD"/>
    <w:rsid w:val="008875D7"/>
    <w:rsid w:val="00893D5D"/>
    <w:rsid w:val="00895F34"/>
    <w:rsid w:val="00896D1F"/>
    <w:rsid w:val="008A7DFD"/>
    <w:rsid w:val="008C6014"/>
    <w:rsid w:val="008F2799"/>
    <w:rsid w:val="008F5161"/>
    <w:rsid w:val="00901E1F"/>
    <w:rsid w:val="00912B99"/>
    <w:rsid w:val="00916ED0"/>
    <w:rsid w:val="00921DFB"/>
    <w:rsid w:val="00934AD1"/>
    <w:rsid w:val="00934DDC"/>
    <w:rsid w:val="00934E59"/>
    <w:rsid w:val="009367B6"/>
    <w:rsid w:val="00940446"/>
    <w:rsid w:val="00962629"/>
    <w:rsid w:val="00972AEA"/>
    <w:rsid w:val="00976A34"/>
    <w:rsid w:val="009922F8"/>
    <w:rsid w:val="009A129B"/>
    <w:rsid w:val="009A398A"/>
    <w:rsid w:val="009A5262"/>
    <w:rsid w:val="009C07E0"/>
    <w:rsid w:val="009C4A79"/>
    <w:rsid w:val="009E52B9"/>
    <w:rsid w:val="00A028AB"/>
    <w:rsid w:val="00A22C3B"/>
    <w:rsid w:val="00A3789E"/>
    <w:rsid w:val="00A50866"/>
    <w:rsid w:val="00A54EB7"/>
    <w:rsid w:val="00A55686"/>
    <w:rsid w:val="00A720E0"/>
    <w:rsid w:val="00A81DFB"/>
    <w:rsid w:val="00A853BD"/>
    <w:rsid w:val="00A97119"/>
    <w:rsid w:val="00AA7B22"/>
    <w:rsid w:val="00AB4115"/>
    <w:rsid w:val="00AC3536"/>
    <w:rsid w:val="00AC4994"/>
    <w:rsid w:val="00AE1C05"/>
    <w:rsid w:val="00AF3628"/>
    <w:rsid w:val="00AF4228"/>
    <w:rsid w:val="00B021BC"/>
    <w:rsid w:val="00B15B5E"/>
    <w:rsid w:val="00B42481"/>
    <w:rsid w:val="00B5041E"/>
    <w:rsid w:val="00B53280"/>
    <w:rsid w:val="00B5341D"/>
    <w:rsid w:val="00B66382"/>
    <w:rsid w:val="00B8093C"/>
    <w:rsid w:val="00B81225"/>
    <w:rsid w:val="00B94570"/>
    <w:rsid w:val="00BA571C"/>
    <w:rsid w:val="00BB6BCF"/>
    <w:rsid w:val="00BE03F0"/>
    <w:rsid w:val="00BF351C"/>
    <w:rsid w:val="00C15C51"/>
    <w:rsid w:val="00C17A8E"/>
    <w:rsid w:val="00C45BA7"/>
    <w:rsid w:val="00C73679"/>
    <w:rsid w:val="00C93893"/>
    <w:rsid w:val="00CD03B5"/>
    <w:rsid w:val="00CD0D6B"/>
    <w:rsid w:val="00CD1550"/>
    <w:rsid w:val="00CF1155"/>
    <w:rsid w:val="00CF2E37"/>
    <w:rsid w:val="00CF30F7"/>
    <w:rsid w:val="00CF5761"/>
    <w:rsid w:val="00CF5923"/>
    <w:rsid w:val="00D15A7A"/>
    <w:rsid w:val="00D20A85"/>
    <w:rsid w:val="00D35FB9"/>
    <w:rsid w:val="00D52421"/>
    <w:rsid w:val="00D55DE2"/>
    <w:rsid w:val="00D72FA4"/>
    <w:rsid w:val="00D93175"/>
    <w:rsid w:val="00DA1B86"/>
    <w:rsid w:val="00DB6722"/>
    <w:rsid w:val="00DD0B7A"/>
    <w:rsid w:val="00DE4E95"/>
    <w:rsid w:val="00E0201A"/>
    <w:rsid w:val="00E21412"/>
    <w:rsid w:val="00E55ED0"/>
    <w:rsid w:val="00E66E47"/>
    <w:rsid w:val="00E67279"/>
    <w:rsid w:val="00E829A6"/>
    <w:rsid w:val="00E932F4"/>
    <w:rsid w:val="00EA23A5"/>
    <w:rsid w:val="00EB086F"/>
    <w:rsid w:val="00EB57EE"/>
    <w:rsid w:val="00EE3423"/>
    <w:rsid w:val="00EE6B52"/>
    <w:rsid w:val="00EF7AEB"/>
    <w:rsid w:val="00F12567"/>
    <w:rsid w:val="00F1637D"/>
    <w:rsid w:val="00F16A5C"/>
    <w:rsid w:val="00F17507"/>
    <w:rsid w:val="00F42D9C"/>
    <w:rsid w:val="00F477A6"/>
    <w:rsid w:val="00F53B0A"/>
    <w:rsid w:val="00F878E2"/>
    <w:rsid w:val="00F94963"/>
    <w:rsid w:val="00FA2A85"/>
    <w:rsid w:val="00FA5C47"/>
    <w:rsid w:val="00FC4557"/>
    <w:rsid w:val="00FE59AB"/>
    <w:rsid w:val="05B998C1"/>
    <w:rsid w:val="0ED156C9"/>
    <w:rsid w:val="1272FE9B"/>
    <w:rsid w:val="1EDEA24A"/>
    <w:rsid w:val="2092C1B4"/>
    <w:rsid w:val="224C9B04"/>
    <w:rsid w:val="235DD90C"/>
    <w:rsid w:val="248181A9"/>
    <w:rsid w:val="2675B148"/>
    <w:rsid w:val="267C470D"/>
    <w:rsid w:val="2890E6F0"/>
    <w:rsid w:val="2DD37513"/>
    <w:rsid w:val="2FF5EFBF"/>
    <w:rsid w:val="33D806FC"/>
    <w:rsid w:val="3499F579"/>
    <w:rsid w:val="34C110BC"/>
    <w:rsid w:val="37B8358C"/>
    <w:rsid w:val="3ACAB4AD"/>
    <w:rsid w:val="3E83C3D7"/>
    <w:rsid w:val="52084093"/>
    <w:rsid w:val="55D225E0"/>
    <w:rsid w:val="56B2D432"/>
    <w:rsid w:val="5E1910AC"/>
    <w:rsid w:val="5FB7E3E7"/>
    <w:rsid w:val="64A01421"/>
    <w:rsid w:val="65AA1BC4"/>
    <w:rsid w:val="6B4904FD"/>
    <w:rsid w:val="6C46248C"/>
    <w:rsid w:val="726B17CE"/>
    <w:rsid w:val="73BD82D3"/>
    <w:rsid w:val="759461DB"/>
    <w:rsid w:val="7C77404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C8C4"/>
  <w15:chartTrackingRefBased/>
  <w15:docId w15:val="{86092A54-3C7A-4647-B31E-37E632A9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34"/>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character" w:customStyle="1" w:styleId="ui-provider">
    <w:name w:val="ui-provider"/>
    <w:basedOn w:val="DefaultParagraphFont"/>
    <w:rsid w:val="007936A2"/>
  </w:style>
  <w:style w:type="paragraph" w:customStyle="1" w:styleId="paragraph">
    <w:name w:val="paragraph"/>
    <w:basedOn w:val="Normal"/>
    <w:rsid w:val="00B5041E"/>
    <w:pPr>
      <w:spacing w:before="100" w:beforeAutospacing="1" w:after="100" w:afterAutospacing="1"/>
    </w:pPr>
    <w:rPr>
      <w:rFonts w:ascii="Times New Roman" w:eastAsia="Times New Roman" w:hAnsi="Times New Roman" w:cs="Times New Roman"/>
      <w:color w:val="auto"/>
    </w:rPr>
  </w:style>
  <w:style w:type="character" w:customStyle="1" w:styleId="normaltextrun">
    <w:name w:val="normaltextrun"/>
    <w:basedOn w:val="DefaultParagraphFont"/>
    <w:rsid w:val="00B5041E"/>
  </w:style>
  <w:style w:type="character" w:customStyle="1" w:styleId="eop">
    <w:name w:val="eop"/>
    <w:basedOn w:val="DefaultParagraphFont"/>
    <w:rsid w:val="00B50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36061">
      <w:bodyDiv w:val="1"/>
      <w:marLeft w:val="0"/>
      <w:marRight w:val="0"/>
      <w:marTop w:val="0"/>
      <w:marBottom w:val="0"/>
      <w:divBdr>
        <w:top w:val="none" w:sz="0" w:space="0" w:color="auto"/>
        <w:left w:val="none" w:sz="0" w:space="0" w:color="auto"/>
        <w:bottom w:val="none" w:sz="0" w:space="0" w:color="auto"/>
        <w:right w:val="none" w:sz="0" w:space="0" w:color="auto"/>
      </w:divBdr>
    </w:div>
    <w:div w:id="393160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ristina@xm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102780-ce67-4420-a605-9b1bdc90702a" xsi:nil="true"/>
    <lcf76f155ced4ddcb4097134ff3c332f xmlns="e415456c-033a-44cb-bdd3-4b78ff3d564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A52AAFC-A85F-46C7-BDF8-2C3618252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893D6-BFB1-4166-BF6B-F8E36FBA86DD}">
  <ds:schemaRefs>
    <ds:schemaRef ds:uri="http://schemas.microsoft.com/sharepoint/v3/contenttype/forms"/>
  </ds:schemaRefs>
</ds:datastoreItem>
</file>

<file path=customXml/itemProps3.xml><?xml version="1.0" encoding="utf-8"?>
<ds:datastoreItem xmlns:ds="http://schemas.openxmlformats.org/officeDocument/2006/customXml" ds:itemID="{FAC006B6-B315-4D1C-A5DD-A30C35F9A323}">
  <ds:schemaRefs>
    <ds:schemaRef ds:uri="http://schemas.microsoft.com/office/2006/metadata/properties"/>
    <ds:schemaRef ds:uri="http://schemas.microsoft.com/office/infopath/2007/PartnerControls"/>
    <ds:schemaRef ds:uri="9a102780-ce67-4420-a605-9b1bdc90702a"/>
    <ds:schemaRef ds:uri="e415456c-033a-44cb-bdd3-4b78ff3d564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733</Words>
  <Characters>4228</Characters>
  <Application>Microsoft Office Word</Application>
  <DocSecurity>0</DocSecurity>
  <Lines>103</Lines>
  <Paragraphs>69</Paragraphs>
  <ScaleCrop>false</ScaleCrop>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7</cp:revision>
  <cp:lastPrinted>2026-09-29T15:29:00Z</cp:lastPrinted>
  <dcterms:created xsi:type="dcterms:W3CDTF">2026-09-29T16:13:00Z</dcterms:created>
  <dcterms:modified xsi:type="dcterms:W3CDTF">2026-09-30T13:43:00Z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